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AF5E" w14:textId="77777777" w:rsidR="005E3F7F" w:rsidRDefault="005E3F7F" w:rsidP="005E3F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5207A13" w14:textId="77777777" w:rsidR="005E3F7F" w:rsidRDefault="005E3F7F" w:rsidP="005E3F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9F7E4F8" w14:textId="77777777" w:rsidR="005E3F7F" w:rsidRDefault="005E3F7F" w:rsidP="005E3F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617F587" w14:textId="77777777" w:rsidR="005E3F7F" w:rsidRDefault="005E3F7F" w:rsidP="005E3F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0332A6A" w14:textId="77777777" w:rsidR="005E3F7F" w:rsidRPr="005E3F7F" w:rsidRDefault="005E3F7F" w:rsidP="005E3F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3F7F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</w:t>
      </w:r>
    </w:p>
    <w:p w14:paraId="05EEED58" w14:textId="77777777" w:rsidR="005E3F7F" w:rsidRPr="005E3F7F" w:rsidRDefault="005E3F7F" w:rsidP="005E3F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3F7F">
        <w:rPr>
          <w:rFonts w:ascii="Times New Roman" w:hAnsi="Times New Roman" w:cs="Times New Roman"/>
          <w:b/>
          <w:sz w:val="20"/>
          <w:szCs w:val="20"/>
        </w:rPr>
        <w:t>школа № 277</w:t>
      </w:r>
      <w:r w:rsidRPr="005E3F7F">
        <w:rPr>
          <w:rFonts w:ascii="Times New Roman" w:hAnsi="Times New Roman" w:cs="Times New Roman"/>
          <w:sz w:val="20"/>
          <w:szCs w:val="20"/>
        </w:rPr>
        <w:t xml:space="preserve"> Кировского района Санкт-Петербурга</w:t>
      </w:r>
    </w:p>
    <w:p w14:paraId="3A13EB5D" w14:textId="77777777" w:rsidR="005E3F7F" w:rsidRPr="005E3F7F" w:rsidRDefault="005E3F7F" w:rsidP="005E3F7F">
      <w:pP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3F7F">
        <w:rPr>
          <w:rFonts w:ascii="Times New Roman" w:hAnsi="Times New Roman" w:cs="Times New Roman"/>
          <w:sz w:val="20"/>
          <w:szCs w:val="20"/>
        </w:rPr>
        <w:t>198215, проспект Ветеранов, дом 14, литера А, тел/</w:t>
      </w:r>
      <w:proofErr w:type="gramStart"/>
      <w:r w:rsidRPr="005E3F7F">
        <w:rPr>
          <w:rFonts w:ascii="Times New Roman" w:hAnsi="Times New Roman" w:cs="Times New Roman"/>
          <w:sz w:val="20"/>
          <w:szCs w:val="20"/>
        </w:rPr>
        <w:t>факс.(</w:t>
      </w:r>
      <w:proofErr w:type="gramEnd"/>
      <w:r w:rsidRPr="005E3F7F">
        <w:rPr>
          <w:rFonts w:ascii="Times New Roman" w:hAnsi="Times New Roman" w:cs="Times New Roman"/>
          <w:sz w:val="20"/>
          <w:szCs w:val="20"/>
        </w:rPr>
        <w:t>812)377-36-05</w:t>
      </w:r>
    </w:p>
    <w:p w14:paraId="29391093" w14:textId="77777777" w:rsidR="005E3F7F" w:rsidRPr="0040720C" w:rsidRDefault="005E3F7F" w:rsidP="005E3F7F">
      <w:pP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E3F7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0720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5E3F7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0720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94177F">
        <w:fldChar w:fldCharType="begin"/>
      </w:r>
      <w:r w:rsidR="0094177F" w:rsidRPr="0094177F">
        <w:rPr>
          <w:lang w:val="en-US"/>
        </w:rPr>
        <w:instrText xml:space="preserve"> HYPERLINK "mailto:sc277@rirov.spb.ru" </w:instrText>
      </w:r>
      <w:r w:rsidR="0094177F">
        <w:fldChar w:fldCharType="separate"/>
      </w:r>
      <w:r w:rsidRPr="005E3F7F">
        <w:rPr>
          <w:rStyle w:val="a4"/>
          <w:rFonts w:ascii="Times New Roman" w:hAnsi="Times New Roman" w:cs="Times New Roman"/>
          <w:sz w:val="20"/>
          <w:szCs w:val="20"/>
          <w:lang w:val="en-US"/>
        </w:rPr>
        <w:t>sc</w:t>
      </w:r>
      <w:r w:rsidRPr="0040720C">
        <w:rPr>
          <w:rStyle w:val="a4"/>
          <w:rFonts w:ascii="Times New Roman" w:hAnsi="Times New Roman" w:cs="Times New Roman"/>
          <w:sz w:val="20"/>
          <w:szCs w:val="20"/>
          <w:lang w:val="en-US"/>
        </w:rPr>
        <w:t>277@</w:t>
      </w:r>
      <w:r w:rsidRPr="005E3F7F">
        <w:rPr>
          <w:rStyle w:val="a4"/>
          <w:rFonts w:ascii="Times New Roman" w:hAnsi="Times New Roman" w:cs="Times New Roman"/>
          <w:sz w:val="20"/>
          <w:szCs w:val="20"/>
          <w:lang w:val="en-US"/>
        </w:rPr>
        <w:t>kirov</w:t>
      </w:r>
      <w:r w:rsidRPr="0040720C">
        <w:rPr>
          <w:rStyle w:val="a4"/>
          <w:rFonts w:ascii="Times New Roman" w:hAnsi="Times New Roman" w:cs="Times New Roman"/>
          <w:sz w:val="20"/>
          <w:szCs w:val="20"/>
          <w:lang w:val="en-US"/>
        </w:rPr>
        <w:t>.</w:t>
      </w:r>
      <w:r w:rsidRPr="005E3F7F">
        <w:rPr>
          <w:rStyle w:val="a4"/>
          <w:rFonts w:ascii="Times New Roman" w:hAnsi="Times New Roman" w:cs="Times New Roman"/>
          <w:sz w:val="20"/>
          <w:szCs w:val="20"/>
          <w:lang w:val="en-US"/>
        </w:rPr>
        <w:t>spb</w:t>
      </w:r>
      <w:r w:rsidRPr="0040720C">
        <w:rPr>
          <w:rStyle w:val="a4"/>
          <w:rFonts w:ascii="Times New Roman" w:hAnsi="Times New Roman" w:cs="Times New Roman"/>
          <w:sz w:val="20"/>
          <w:szCs w:val="20"/>
          <w:lang w:val="en-US"/>
        </w:rPr>
        <w:t>.</w:t>
      </w:r>
      <w:r w:rsidRPr="005E3F7F">
        <w:rPr>
          <w:rStyle w:val="a4"/>
          <w:rFonts w:ascii="Times New Roman" w:hAnsi="Times New Roman" w:cs="Times New Roman"/>
          <w:sz w:val="20"/>
          <w:szCs w:val="20"/>
          <w:lang w:val="en-US"/>
        </w:rPr>
        <w:t>ru</w:t>
      </w:r>
      <w:r w:rsidR="0094177F">
        <w:rPr>
          <w:rStyle w:val="a4"/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14:paraId="0D3D9D50" w14:textId="77777777" w:rsidR="005E3F7F" w:rsidRPr="005E3F7F" w:rsidRDefault="005E3F7F" w:rsidP="005E3F7F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E3F7F">
        <w:rPr>
          <w:rFonts w:ascii="Times New Roman" w:hAnsi="Times New Roman" w:cs="Times New Roman"/>
          <w:sz w:val="20"/>
          <w:szCs w:val="20"/>
        </w:rPr>
        <w:t>ОКПО  52185291</w:t>
      </w:r>
      <w:proofErr w:type="gramEnd"/>
      <w:r w:rsidRPr="005E3F7F">
        <w:rPr>
          <w:rFonts w:ascii="Times New Roman" w:hAnsi="Times New Roman" w:cs="Times New Roman"/>
          <w:sz w:val="20"/>
          <w:szCs w:val="20"/>
        </w:rPr>
        <w:t xml:space="preserve"> ОКОГУ  23010 ОГРН  1027802735993, ИНН/КПП  7805149292/780501001</w:t>
      </w:r>
    </w:p>
    <w:p w14:paraId="0FC8CB99" w14:textId="77777777" w:rsidR="005E3F7F" w:rsidRPr="005E3F7F" w:rsidRDefault="005E3F7F" w:rsidP="005E3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3775A4" w14:textId="77777777" w:rsidR="005E3F7F" w:rsidRPr="005E3F7F" w:rsidRDefault="005E3F7F" w:rsidP="009B322C">
      <w:pPr>
        <w:pStyle w:val="a3"/>
        <w:jc w:val="center"/>
        <w:rPr>
          <w:b/>
          <w:color w:val="000000"/>
          <w:sz w:val="20"/>
          <w:szCs w:val="20"/>
        </w:rPr>
      </w:pPr>
    </w:p>
    <w:p w14:paraId="5BA8CBE0" w14:textId="77777777" w:rsidR="0040720C" w:rsidRPr="0040720C" w:rsidRDefault="0040720C" w:rsidP="00481535">
      <w:pPr>
        <w:pStyle w:val="a3"/>
        <w:jc w:val="center"/>
        <w:rPr>
          <w:color w:val="000000"/>
          <w:sz w:val="36"/>
          <w:szCs w:val="36"/>
        </w:rPr>
      </w:pPr>
      <w:r w:rsidRPr="0040720C">
        <w:rPr>
          <w:color w:val="000000"/>
          <w:sz w:val="36"/>
          <w:szCs w:val="36"/>
        </w:rPr>
        <w:t>Программа формирования культуры здорового и безопасного образа жизни обучающихся</w:t>
      </w:r>
      <w:r w:rsidR="00575E61">
        <w:rPr>
          <w:color w:val="000000"/>
          <w:sz w:val="36"/>
          <w:szCs w:val="36"/>
        </w:rPr>
        <w:t xml:space="preserve"> ГБОУ СОШ 277 Кировского района</w:t>
      </w:r>
      <w:r w:rsidRPr="0040720C">
        <w:rPr>
          <w:color w:val="000000"/>
          <w:sz w:val="36"/>
          <w:szCs w:val="36"/>
        </w:rPr>
        <w:t xml:space="preserve"> </w:t>
      </w:r>
    </w:p>
    <w:p w14:paraId="75A22C29" w14:textId="77777777" w:rsidR="00481535" w:rsidRPr="005E3F7F" w:rsidRDefault="00521312" w:rsidP="00481535">
      <w:pPr>
        <w:pStyle w:val="a3"/>
        <w:jc w:val="center"/>
        <w:rPr>
          <w:b/>
          <w:color w:val="000000"/>
          <w:sz w:val="36"/>
          <w:szCs w:val="36"/>
        </w:rPr>
      </w:pPr>
      <w:r w:rsidRPr="005E3F7F">
        <w:rPr>
          <w:b/>
          <w:color w:val="000000"/>
          <w:sz w:val="36"/>
          <w:szCs w:val="36"/>
        </w:rPr>
        <w:t>«</w:t>
      </w:r>
      <w:r w:rsidR="00481535" w:rsidRPr="005E3F7F">
        <w:rPr>
          <w:b/>
          <w:color w:val="000000"/>
          <w:sz w:val="36"/>
          <w:szCs w:val="36"/>
        </w:rPr>
        <w:t xml:space="preserve">Здоровьесберегающие </w:t>
      </w:r>
      <w:r w:rsidRPr="005E3F7F">
        <w:rPr>
          <w:b/>
          <w:color w:val="000000"/>
          <w:sz w:val="36"/>
          <w:szCs w:val="36"/>
        </w:rPr>
        <w:t xml:space="preserve">образовательные </w:t>
      </w:r>
      <w:r w:rsidR="00481535" w:rsidRPr="005E3F7F">
        <w:rPr>
          <w:b/>
          <w:color w:val="000000"/>
          <w:sz w:val="36"/>
          <w:szCs w:val="36"/>
        </w:rPr>
        <w:t xml:space="preserve">технологии в условиях </w:t>
      </w:r>
      <w:r w:rsidRPr="005E3F7F">
        <w:rPr>
          <w:b/>
          <w:color w:val="000000"/>
          <w:sz w:val="36"/>
          <w:szCs w:val="36"/>
        </w:rPr>
        <w:t xml:space="preserve">общеобразовательной </w:t>
      </w:r>
      <w:r w:rsidR="00481535" w:rsidRPr="005E3F7F">
        <w:rPr>
          <w:b/>
          <w:color w:val="000000"/>
          <w:sz w:val="36"/>
          <w:szCs w:val="36"/>
        </w:rPr>
        <w:t>массовой школы</w:t>
      </w:r>
      <w:r w:rsidRPr="005E3F7F">
        <w:rPr>
          <w:b/>
          <w:color w:val="000000"/>
          <w:sz w:val="36"/>
          <w:szCs w:val="36"/>
        </w:rPr>
        <w:t>»</w:t>
      </w:r>
    </w:p>
    <w:p w14:paraId="69850E4A" w14:textId="77777777" w:rsidR="00481535" w:rsidRPr="00481535" w:rsidRDefault="00481535" w:rsidP="00187963">
      <w:pPr>
        <w:pStyle w:val="a3"/>
        <w:rPr>
          <w:b/>
          <w:color w:val="000000"/>
        </w:rPr>
      </w:pPr>
    </w:p>
    <w:p w14:paraId="30820E37" w14:textId="77777777" w:rsidR="005E3F7F" w:rsidRDefault="005E3F7F" w:rsidP="00187963">
      <w:pPr>
        <w:pStyle w:val="a3"/>
        <w:rPr>
          <w:b/>
        </w:rPr>
      </w:pPr>
    </w:p>
    <w:p w14:paraId="08682BF3" w14:textId="77777777" w:rsidR="005E3F7F" w:rsidRDefault="005E3F7F" w:rsidP="00187963">
      <w:pPr>
        <w:pStyle w:val="a3"/>
        <w:rPr>
          <w:b/>
        </w:rPr>
      </w:pPr>
    </w:p>
    <w:p w14:paraId="1F6AC632" w14:textId="77777777" w:rsidR="005E3F7F" w:rsidRDefault="005E3F7F" w:rsidP="00187963">
      <w:pPr>
        <w:pStyle w:val="a3"/>
        <w:rPr>
          <w:b/>
        </w:rPr>
      </w:pPr>
    </w:p>
    <w:p w14:paraId="5E42397D" w14:textId="77777777" w:rsidR="0040720C" w:rsidRDefault="0040720C" w:rsidP="005E3F7F">
      <w:pPr>
        <w:pStyle w:val="a3"/>
        <w:spacing w:before="0" w:beforeAutospacing="0" w:after="0" w:afterAutospacing="0"/>
        <w:jc w:val="center"/>
        <w:rPr>
          <w:b/>
        </w:rPr>
      </w:pPr>
    </w:p>
    <w:p w14:paraId="2DA45BA2" w14:textId="77777777" w:rsidR="0040720C" w:rsidRDefault="0040720C" w:rsidP="005E3F7F">
      <w:pPr>
        <w:pStyle w:val="a3"/>
        <w:spacing w:before="0" w:beforeAutospacing="0" w:after="0" w:afterAutospacing="0"/>
        <w:jc w:val="center"/>
        <w:rPr>
          <w:b/>
        </w:rPr>
      </w:pPr>
    </w:p>
    <w:p w14:paraId="155C2CEC" w14:textId="77777777" w:rsidR="0040720C" w:rsidRDefault="0040720C" w:rsidP="005E3F7F">
      <w:pPr>
        <w:pStyle w:val="a3"/>
        <w:spacing w:before="0" w:beforeAutospacing="0" w:after="0" w:afterAutospacing="0"/>
        <w:jc w:val="center"/>
        <w:rPr>
          <w:b/>
        </w:rPr>
      </w:pPr>
    </w:p>
    <w:p w14:paraId="0C340FC3" w14:textId="77777777" w:rsidR="0040720C" w:rsidRDefault="0040720C" w:rsidP="005E3F7F">
      <w:pPr>
        <w:pStyle w:val="a3"/>
        <w:spacing w:before="0" w:beforeAutospacing="0" w:after="0" w:afterAutospacing="0"/>
        <w:jc w:val="center"/>
        <w:rPr>
          <w:b/>
        </w:rPr>
      </w:pPr>
    </w:p>
    <w:p w14:paraId="444D5DE4" w14:textId="77777777" w:rsidR="0040720C" w:rsidRDefault="0040720C" w:rsidP="005E3F7F">
      <w:pPr>
        <w:pStyle w:val="a3"/>
        <w:spacing w:before="0" w:beforeAutospacing="0" w:after="0" w:afterAutospacing="0"/>
        <w:jc w:val="center"/>
        <w:rPr>
          <w:b/>
        </w:rPr>
      </w:pPr>
    </w:p>
    <w:p w14:paraId="6717DA8E" w14:textId="77777777" w:rsidR="0040720C" w:rsidRDefault="0040720C" w:rsidP="005E3F7F">
      <w:pPr>
        <w:pStyle w:val="a3"/>
        <w:spacing w:before="0" w:beforeAutospacing="0" w:after="0" w:afterAutospacing="0"/>
        <w:jc w:val="center"/>
        <w:rPr>
          <w:b/>
        </w:rPr>
      </w:pPr>
    </w:p>
    <w:p w14:paraId="1928548D" w14:textId="77777777" w:rsidR="0040720C" w:rsidRDefault="0040720C" w:rsidP="005E3F7F">
      <w:pPr>
        <w:pStyle w:val="a3"/>
        <w:spacing w:before="0" w:beforeAutospacing="0" w:after="0" w:afterAutospacing="0"/>
        <w:jc w:val="center"/>
        <w:rPr>
          <w:b/>
        </w:rPr>
      </w:pPr>
    </w:p>
    <w:p w14:paraId="3B406C55" w14:textId="77777777" w:rsidR="0040720C" w:rsidRDefault="0040720C" w:rsidP="005E3F7F">
      <w:pPr>
        <w:pStyle w:val="a3"/>
        <w:spacing w:before="0" w:beforeAutospacing="0" w:after="0" w:afterAutospacing="0"/>
        <w:jc w:val="center"/>
        <w:rPr>
          <w:b/>
        </w:rPr>
      </w:pPr>
    </w:p>
    <w:p w14:paraId="3188BAD1" w14:textId="77777777" w:rsidR="005E3F7F" w:rsidRDefault="005E3F7F" w:rsidP="005E3F7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Санкт-Петербург</w:t>
      </w:r>
    </w:p>
    <w:p w14:paraId="6573B7C5" w14:textId="4E2DE762" w:rsidR="0040720C" w:rsidRDefault="005E3F7F" w:rsidP="0040720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201</w:t>
      </w:r>
      <w:r w:rsidR="0094177F">
        <w:rPr>
          <w:b/>
        </w:rPr>
        <w:t>9</w:t>
      </w:r>
      <w:bookmarkStart w:id="0" w:name="_GoBack"/>
      <w:bookmarkEnd w:id="0"/>
      <w:r>
        <w:rPr>
          <w:b/>
        </w:rPr>
        <w:t xml:space="preserve"> год</w:t>
      </w:r>
    </w:p>
    <w:p w14:paraId="235DE439" w14:textId="77777777" w:rsidR="0040720C" w:rsidRPr="0040720C" w:rsidRDefault="0040720C" w:rsidP="0040720C">
      <w:pPr>
        <w:pStyle w:val="a3"/>
        <w:spacing w:before="0" w:beforeAutospacing="0" w:after="0" w:afterAutospacing="0"/>
        <w:jc w:val="center"/>
        <w:rPr>
          <w:b/>
        </w:rPr>
      </w:pPr>
    </w:p>
    <w:p w14:paraId="64092882" w14:textId="77777777" w:rsidR="00D0777C" w:rsidRDefault="00194D62" w:rsidP="00187963">
      <w:pPr>
        <w:pStyle w:val="a3"/>
        <w:rPr>
          <w:color w:val="000000"/>
        </w:rPr>
      </w:pPr>
      <w:r w:rsidRPr="00A62B1A">
        <w:rPr>
          <w:b/>
          <w:lang w:val="en-US"/>
        </w:rPr>
        <w:t>I</w:t>
      </w:r>
      <w:r w:rsidRPr="00A62B1A">
        <w:rPr>
          <w:b/>
        </w:rPr>
        <w:t xml:space="preserve">. </w:t>
      </w:r>
      <w:r w:rsidR="00F1379D" w:rsidRPr="00A62B1A">
        <w:rPr>
          <w:b/>
          <w:color w:val="000000"/>
        </w:rPr>
        <w:t>Краткая</w:t>
      </w:r>
      <w:r w:rsidR="00F1379D">
        <w:rPr>
          <w:b/>
          <w:color w:val="000000"/>
        </w:rPr>
        <w:t xml:space="preserve"> а</w:t>
      </w:r>
      <w:r w:rsidR="00D0777C" w:rsidRPr="00481535">
        <w:rPr>
          <w:b/>
          <w:color w:val="000000"/>
        </w:rPr>
        <w:t>ннотация</w:t>
      </w:r>
      <w:r w:rsidR="005E3F7F">
        <w:rPr>
          <w:b/>
          <w:color w:val="000000"/>
        </w:rPr>
        <w:t xml:space="preserve"> </w:t>
      </w:r>
      <w:r w:rsidR="0040720C">
        <w:rPr>
          <w:b/>
          <w:color w:val="000000"/>
        </w:rPr>
        <w:t>к программе</w:t>
      </w:r>
      <w:r w:rsidR="00D0777C" w:rsidRPr="00481535">
        <w:rPr>
          <w:color w:val="000000"/>
        </w:rPr>
        <w:t>:</w:t>
      </w:r>
    </w:p>
    <w:p w14:paraId="4E640035" w14:textId="77777777" w:rsidR="00F1379D" w:rsidRPr="00481535" w:rsidRDefault="00F1379D" w:rsidP="00F1379D">
      <w:pPr>
        <w:pStyle w:val="a3"/>
        <w:rPr>
          <w:color w:val="000000"/>
        </w:rPr>
      </w:pPr>
      <w:r w:rsidRPr="00F1379D">
        <w:rPr>
          <w:b/>
          <w:color w:val="000000"/>
        </w:rPr>
        <w:t>Актуальность</w:t>
      </w:r>
      <w:r>
        <w:rPr>
          <w:color w:val="000000"/>
        </w:rPr>
        <w:t>.</w:t>
      </w:r>
    </w:p>
    <w:p w14:paraId="6D68CA31" w14:textId="77777777" w:rsidR="00187963" w:rsidRPr="00481535" w:rsidRDefault="00187963" w:rsidP="001C1AB8">
      <w:pPr>
        <w:pStyle w:val="a3"/>
        <w:spacing w:before="0" w:beforeAutospacing="0" w:after="0" w:afterAutospacing="0" w:line="270" w:lineRule="atLeast"/>
        <w:ind w:firstLine="708"/>
        <w:jc w:val="both"/>
      </w:pPr>
      <w:r w:rsidRPr="00481535">
        <w:t>Преобразования в системе образования предполагают создание условий для удовлетворения образовательных потребностей личности с учетом ее индивидуальных особенностей, возможностей</w:t>
      </w:r>
      <w:r w:rsidRPr="00481535">
        <w:rPr>
          <w:rStyle w:val="apple-converted-space"/>
        </w:rPr>
        <w:t> </w:t>
      </w:r>
      <w:r w:rsidRPr="00481535">
        <w:rPr>
          <w:rStyle w:val="hl"/>
        </w:rPr>
        <w:t>самореализоваться</w:t>
      </w:r>
      <w:r w:rsidRPr="00481535">
        <w:rPr>
          <w:rStyle w:val="apple-converted-space"/>
        </w:rPr>
        <w:t> </w:t>
      </w:r>
      <w:r w:rsidRPr="00481535">
        <w:t>в обучении для достижения наилучшей его результативности Специфика образования на современном этапе предъявляет особые требования к качеству и уровню</w:t>
      </w:r>
      <w:r w:rsidR="00D0777C" w:rsidRPr="00481535">
        <w:t xml:space="preserve"> образования</w:t>
      </w:r>
      <w:r w:rsidRPr="00481535">
        <w:t>, тем самым, вынуждая учебные</w:t>
      </w:r>
      <w:r w:rsidRPr="00481535">
        <w:rPr>
          <w:rStyle w:val="apple-converted-space"/>
        </w:rPr>
        <w:t> </w:t>
      </w:r>
      <w:r w:rsidRPr="00481535">
        <w:rPr>
          <w:rStyle w:val="hl"/>
        </w:rPr>
        <w:t>заведения</w:t>
      </w:r>
      <w:r w:rsidRPr="00481535">
        <w:rPr>
          <w:rStyle w:val="apple-converted-space"/>
        </w:rPr>
        <w:t> </w:t>
      </w:r>
      <w:r w:rsidRPr="00481535">
        <w:t>пересматривать как содержание</w:t>
      </w:r>
      <w:r w:rsidR="00D0777C" w:rsidRPr="00481535">
        <w:t xml:space="preserve"> обучения</w:t>
      </w:r>
      <w:r w:rsidRPr="00481535">
        <w:t xml:space="preserve">, так и организацию всего образовательного процесса. Государству нужны </w:t>
      </w:r>
      <w:r w:rsidR="00D0777C" w:rsidRPr="00481535">
        <w:t xml:space="preserve">учащиеся </w:t>
      </w:r>
      <w:r w:rsidRPr="00481535">
        <w:t>всестороннее развитые, физически крепкие, здоровые, с хорошим уровнем работоспособности.</w:t>
      </w:r>
    </w:p>
    <w:p w14:paraId="6821AAF1" w14:textId="77777777" w:rsidR="00187963" w:rsidRPr="00481535" w:rsidRDefault="001C4A07" w:rsidP="001C1AB8">
      <w:pPr>
        <w:pStyle w:val="a3"/>
        <w:spacing w:before="0" w:beforeAutospacing="0" w:after="0" w:afterAutospacing="0" w:line="270" w:lineRule="atLeast"/>
        <w:ind w:firstLine="708"/>
        <w:jc w:val="both"/>
      </w:pPr>
      <w:r w:rsidRPr="00481535">
        <w:t xml:space="preserve">Однако, при этом, в </w:t>
      </w:r>
      <w:r w:rsidR="00187963" w:rsidRPr="00481535">
        <w:t>настоящее время прослеживается тенденция к снижению показателей здоровья населения в целом по стране. Особенно сильно она проявляется среди детей, подростков и молодежи</w:t>
      </w:r>
      <w:r w:rsidR="001C1AB8">
        <w:t>.</w:t>
      </w:r>
    </w:p>
    <w:p w14:paraId="6EA7C42D" w14:textId="77777777" w:rsidR="00187963" w:rsidRPr="00481535" w:rsidRDefault="00187963" w:rsidP="001C1AB8">
      <w:pPr>
        <w:pStyle w:val="a3"/>
        <w:spacing w:before="0" w:beforeAutospacing="0" w:after="0" w:afterAutospacing="0" w:line="270" w:lineRule="atLeast"/>
        <w:ind w:firstLine="708"/>
        <w:jc w:val="both"/>
      </w:pPr>
      <w:r w:rsidRPr="00481535">
        <w:t xml:space="preserve">Практика показывает, что решить данную проблему одной медицине в настоящее время не под силу. Поэтому значительную часть этой работы обязаны взять на себя образовательные учреждения. </w:t>
      </w:r>
    </w:p>
    <w:p w14:paraId="351DF061" w14:textId="77777777" w:rsidR="00E25463" w:rsidRPr="001C1AB8" w:rsidRDefault="00E25463" w:rsidP="001C1AB8">
      <w:pPr>
        <w:pStyle w:val="a3"/>
        <w:spacing w:before="0" w:beforeAutospacing="0" w:after="0" w:afterAutospacing="0" w:line="270" w:lineRule="atLeast"/>
        <w:ind w:firstLine="708"/>
        <w:jc w:val="both"/>
        <w:rPr>
          <w:shd w:val="clear" w:color="auto" w:fill="FFFFFF"/>
        </w:rPr>
      </w:pPr>
      <w:r w:rsidRPr="00481535">
        <w:t>Проблема обучения и воспитания здорового человека, создание здоровых условий обучения рассматривались многими представителями педагогической науки. Соответствующие аспекты можно найти в трудах К.А.</w:t>
      </w:r>
      <w:r w:rsidRPr="00481535">
        <w:rPr>
          <w:rStyle w:val="apple-converted-space"/>
        </w:rPr>
        <w:t> </w:t>
      </w:r>
      <w:r w:rsidRPr="00481535">
        <w:rPr>
          <w:rStyle w:val="hl"/>
        </w:rPr>
        <w:t>Гельвеция</w:t>
      </w:r>
      <w:r w:rsidRPr="00481535">
        <w:t>, Я.А. Коменского, Ж.-Ж. Руссо и других. Среди классиков отечественной</w:t>
      </w:r>
      <w:r w:rsidRPr="00481535">
        <w:rPr>
          <w:rStyle w:val="apple-converted-space"/>
        </w:rPr>
        <w:t> </w:t>
      </w:r>
      <w:r w:rsidRPr="00481535">
        <w:rPr>
          <w:rStyle w:val="hl"/>
        </w:rPr>
        <w:t>педагогики</w:t>
      </w:r>
      <w:r w:rsidRPr="00481535">
        <w:t>, уделявших внимание проблеме здоровья, можно отметить К.Д.</w:t>
      </w:r>
      <w:r w:rsidRPr="00481535">
        <w:rPr>
          <w:rStyle w:val="apple-converted-space"/>
        </w:rPr>
        <w:t> </w:t>
      </w:r>
      <w:r w:rsidRPr="00481535">
        <w:rPr>
          <w:rStyle w:val="hl"/>
        </w:rPr>
        <w:t>Ушинского</w:t>
      </w:r>
      <w:r w:rsidRPr="00481535">
        <w:t>, JI.C. Выготского, В.А. Сухомлинского, П.П.</w:t>
      </w:r>
      <w:r w:rsidRPr="00481535">
        <w:rPr>
          <w:rStyle w:val="apple-converted-space"/>
        </w:rPr>
        <w:t> </w:t>
      </w:r>
      <w:proofErr w:type="spellStart"/>
      <w:r w:rsidRPr="00481535">
        <w:rPr>
          <w:rStyle w:val="hl"/>
        </w:rPr>
        <w:t>Блонского</w:t>
      </w:r>
      <w:proofErr w:type="spellEnd"/>
      <w:r w:rsidRPr="00481535">
        <w:t>, Н.Н. Пирогова.</w:t>
      </w:r>
      <w:r w:rsidR="001C1AB8">
        <w:rPr>
          <w:shd w:val="clear" w:color="auto" w:fill="FFFFFF"/>
        </w:rPr>
        <w:t xml:space="preserve"> </w:t>
      </w:r>
      <w:r w:rsidRPr="00481535">
        <w:t xml:space="preserve">Также серьезное внимание исследованию проблемы сохранения здоровья </w:t>
      </w:r>
      <w:r w:rsidR="001C4A07" w:rsidRPr="00481535">
        <w:t xml:space="preserve">детей и </w:t>
      </w:r>
      <w:r w:rsidRPr="00481535">
        <w:t>молодежи уделяется в работах мед</w:t>
      </w:r>
      <w:r w:rsidR="001C1AB8">
        <w:t>иков, гигиенистов, физиологов. Однако, с</w:t>
      </w:r>
      <w:r w:rsidRPr="00481535">
        <w:t xml:space="preserve">оответствующие труды направлены, в основном, на выявление вредных для здоровья </w:t>
      </w:r>
      <w:r w:rsidR="001C4A07" w:rsidRPr="00481535">
        <w:t xml:space="preserve">учащихся </w:t>
      </w:r>
      <w:r w:rsidRPr="00481535">
        <w:t xml:space="preserve">факторов, возникающих в образовательных процессах, во взаимосвязи с особенностями их развития. </w:t>
      </w:r>
    </w:p>
    <w:p w14:paraId="589B80CB" w14:textId="77777777" w:rsidR="00E25463" w:rsidRPr="00481535" w:rsidRDefault="00E25463" w:rsidP="00BD1D00">
      <w:pPr>
        <w:pStyle w:val="a3"/>
        <w:spacing w:before="0" w:beforeAutospacing="0" w:after="0" w:afterAutospacing="0" w:line="270" w:lineRule="atLeast"/>
        <w:ind w:firstLine="708"/>
        <w:jc w:val="both"/>
      </w:pPr>
      <w:r w:rsidRPr="00481535">
        <w:t>По проблеме</w:t>
      </w:r>
      <w:r w:rsidRPr="00481535">
        <w:rPr>
          <w:rStyle w:val="apple-converted-space"/>
        </w:rPr>
        <w:t> </w:t>
      </w:r>
      <w:r w:rsidRPr="00481535">
        <w:rPr>
          <w:rStyle w:val="hl"/>
        </w:rPr>
        <w:t>здоровьесбережения</w:t>
      </w:r>
      <w:r w:rsidRPr="00481535">
        <w:rPr>
          <w:rStyle w:val="apple-converted-space"/>
        </w:rPr>
        <w:t> </w:t>
      </w:r>
      <w:r w:rsidRPr="00481535">
        <w:t xml:space="preserve">в образовании существуют научные работы, в которых уделено внимание разработке некоторых вопросов по данному направлению. Однако следует отметить, что разработке педагогических технологий осуществления здоровьесбережения </w:t>
      </w:r>
      <w:r w:rsidR="001C4A07" w:rsidRPr="00481535">
        <w:t xml:space="preserve">учащихся общеобразовательных учреждений </w:t>
      </w:r>
      <w:r w:rsidRPr="00481535">
        <w:t>уделяется недостаточно внимания в существующих научных трудах.</w:t>
      </w:r>
    </w:p>
    <w:p w14:paraId="60A8D77E" w14:textId="77777777" w:rsidR="00E25463" w:rsidRDefault="00E25463" w:rsidP="00297785">
      <w:pPr>
        <w:pStyle w:val="a3"/>
        <w:spacing w:before="0" w:beforeAutospacing="0" w:after="0" w:afterAutospacing="0" w:line="270" w:lineRule="atLeast"/>
        <w:jc w:val="both"/>
      </w:pPr>
      <w:r w:rsidRPr="00481535">
        <w:t>В то же время важно сопоставить задачи повышения уровня образова</w:t>
      </w:r>
      <w:r w:rsidR="001C4A07" w:rsidRPr="00481535">
        <w:t xml:space="preserve">нности учащихся </w:t>
      </w:r>
      <w:r w:rsidRPr="00481535">
        <w:t xml:space="preserve">с задачами сохранения их здоровья в образовательных процессах. При этом следовало бы вести речь о единстве образованности и здоровья, о системном использовании всех возможных педагогических средств, способствующих освоению </w:t>
      </w:r>
      <w:r w:rsidR="001C4A07" w:rsidRPr="00481535">
        <w:t xml:space="preserve">учащимися </w:t>
      </w:r>
      <w:r w:rsidRPr="00481535">
        <w:t>заданного Государственным образовательным стандартом уровня образованности без ущерба для их здоровья.</w:t>
      </w:r>
    </w:p>
    <w:p w14:paraId="485FDE41" w14:textId="77777777" w:rsidR="000C6C4C" w:rsidRDefault="000C6C4C" w:rsidP="000C6C4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Toc386576905"/>
      <w:bookmarkStart w:id="2" w:name="_Toc386612578"/>
      <w:bookmarkStart w:id="3" w:name="_Toc386612889"/>
      <w:bookmarkStart w:id="4" w:name="_Toc386613011"/>
      <w:bookmarkStart w:id="5" w:name="_Toc386618740"/>
    </w:p>
    <w:p w14:paraId="20DE4985" w14:textId="77777777" w:rsidR="000C6C4C" w:rsidRPr="000C6C4C" w:rsidRDefault="000C6C4C" w:rsidP="000C6C4C">
      <w:pPr>
        <w:rPr>
          <w:rFonts w:ascii="Times New Roman" w:hAnsi="Times New Roman" w:cs="Times New Roman"/>
          <w:b/>
          <w:sz w:val="24"/>
          <w:szCs w:val="24"/>
        </w:rPr>
      </w:pPr>
      <w:r w:rsidRPr="000C6C4C">
        <w:rPr>
          <w:rFonts w:ascii="Times New Roman" w:hAnsi="Times New Roman" w:cs="Times New Roman"/>
          <w:b/>
          <w:sz w:val="24"/>
          <w:szCs w:val="24"/>
        </w:rPr>
        <w:t>Анализ условий для реализации программы</w:t>
      </w:r>
      <w:bookmarkEnd w:id="1"/>
      <w:bookmarkEnd w:id="2"/>
      <w:bookmarkEnd w:id="3"/>
      <w:bookmarkEnd w:id="4"/>
      <w:bookmarkEnd w:id="5"/>
    </w:p>
    <w:p w14:paraId="0AB727FF" w14:textId="77777777" w:rsidR="00AF310F" w:rsidRDefault="00AF310F" w:rsidP="00AF310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данной программы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содействия полноценному личностному развитию учащихся на каждом возрастном этапе, формированию культуры здоровья и безопасного образа жизни, формирование способности к самовоспитанию, саморазвитию, самоопределению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школы успешно реализует свою работу: служба методического объединения социально-психолого-педагогического сопровождения, включающий в свой состав психолого-медико-педагогический консилиум и службу здоровья. </w:t>
      </w:r>
    </w:p>
    <w:p w14:paraId="2F86095A" w14:textId="77777777" w:rsidR="00AF310F" w:rsidRDefault="00AF310F" w:rsidP="00AF310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lastRenderedPageBreak/>
        <w:t>В ГБОУ СОШ №277 открыто структурное подразделение </w:t>
      </w:r>
      <w:r w:rsidRPr="008C7C6B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AF9F8"/>
        </w:rPr>
        <w:t>«Отделение дополнительного образования детей»</w:t>
      </w:r>
      <w:r w:rsidRPr="008C7C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которое </w:t>
      </w:r>
      <w:r w:rsidR="00211791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реализует 17 образовательных 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 </w:t>
      </w: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t>структурных подразделения  </w:t>
      </w:r>
      <w:r w:rsidRPr="008C7C6B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AF9F8"/>
        </w:rPr>
        <w:t>«Логопедический пункт»,</w:t>
      </w:r>
      <w:r>
        <w:rPr>
          <w:rStyle w:val="a9"/>
          <w:rFonts w:ascii="Times New Roman" w:hAnsi="Times New Roman" w:cs="Times New Roman"/>
          <w:sz w:val="24"/>
          <w:szCs w:val="24"/>
          <w:shd w:val="clear" w:color="auto" w:fill="FAF9F8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летний период на базе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работа городского оздоровительного лагеря «Спектр», выпускается педагогами и учащимися школьный журнал «От и До». </w:t>
      </w:r>
    </w:p>
    <w:p w14:paraId="44217F83" w14:textId="77777777" w:rsidR="00AF310F" w:rsidRDefault="00AF310F" w:rsidP="00AF310F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социальному паспорту ОУ общее количество обучающихся составило на 15.09.2016 года - 740 человек, из них в массовых общеобразовательных классах обучается – 398 детей, в классах, компенсирующих – 138 детей, в логопедических классах – 82 ребенка, надомная форма обучения- 122 ребенка, малообеспеченных-28, туб.инфецированных-1, многодетных-65, дети-инвалиды-65, дети с ОВЗ-22, опекаемые-8, дети из семей мигрантов -52 человека.</w:t>
      </w:r>
    </w:p>
    <w:p w14:paraId="542598CF" w14:textId="77777777" w:rsidR="00AF310F" w:rsidRDefault="00AF310F" w:rsidP="00AF310F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располагается на 2-х площадках по адресам: пр.Ветеранов,14 и пр.Ветеранов,39, реализует основные общеобразовательные программы, адаптированные основные общеобразовательные программы ФГОС ОВЗ для детей с ТНР, работает в одну смену, в режиме пятидневной учебной недели, реализует</w:t>
      </w:r>
      <w:r w:rsidR="00211791"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641D55" w14:textId="77777777" w:rsidR="00211791" w:rsidRPr="00211791" w:rsidRDefault="00211791" w:rsidP="00AF310F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117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Начальное общее образование: - общеобразовательная программа</w:t>
      </w:r>
    </w:p>
    <w:p w14:paraId="38C62171" w14:textId="77777777" w:rsidR="00211791" w:rsidRPr="00211791" w:rsidRDefault="00211791" w:rsidP="0021179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11791">
        <w:rPr>
          <w:rFonts w:ascii="Times New Roman" w:hAnsi="Times New Roman" w:cs="Times New Roman"/>
          <w:sz w:val="24"/>
          <w:szCs w:val="24"/>
        </w:rPr>
        <w:tab/>
        <w:t>-</w:t>
      </w:r>
      <w:r w:rsidRPr="002117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адаптированная образовательная программа начального общего образования коррекционно-развивающей направленности для детей с ограниченными возможностями здоровья V вида</w:t>
      </w:r>
    </w:p>
    <w:p w14:paraId="23FDC48B" w14:textId="77777777" w:rsidR="00211791" w:rsidRPr="00211791" w:rsidRDefault="00211791" w:rsidP="0021179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117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Основное общее образование: - общеобразовательная программа</w:t>
      </w:r>
    </w:p>
    <w:p w14:paraId="5969CFD4" w14:textId="77777777" w:rsidR="00211791" w:rsidRPr="00211791" w:rsidRDefault="00211791" w:rsidP="0021179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11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</w:t>
      </w:r>
      <w:r w:rsidRPr="002117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адаптированная образовательная программа основного общего образования коррекционно-развивающей направленности для детей с ограниченными возможностями здоровья V вида</w:t>
      </w:r>
    </w:p>
    <w:p w14:paraId="4B56CEDB" w14:textId="77777777" w:rsidR="00211791" w:rsidRDefault="00211791" w:rsidP="0021179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117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Среднее общее образование: - общеобразовательная</w:t>
      </w:r>
    </w:p>
    <w:p w14:paraId="5C4A9567" w14:textId="77777777" w:rsidR="00211791" w:rsidRPr="00211791" w:rsidRDefault="00211791" w:rsidP="0021179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же в школе реализуется дистанционная форма обучения для детей инвалидов и лиц с ограниченными возможностями здоровья.</w:t>
      </w:r>
    </w:p>
    <w:p w14:paraId="34527533" w14:textId="77777777" w:rsidR="00AF310F" w:rsidRDefault="00AF310F" w:rsidP="00AF310F">
      <w:pPr>
        <w:pStyle w:val="a3"/>
        <w:shd w:val="clear" w:color="auto" w:fill="FFFFFF"/>
        <w:ind w:right="300"/>
        <w:jc w:val="both"/>
        <w:rPr>
          <w:color w:val="000000"/>
        </w:rPr>
      </w:pPr>
      <w:r>
        <w:t xml:space="preserve">Большинство детей, учащихся нашей школы </w:t>
      </w:r>
      <w:r>
        <w:rPr>
          <w:kern w:val="24"/>
        </w:rPr>
        <w:t xml:space="preserve">имеют в своем анамнезе как минимум одно хроническое и другие сопутствующие ему заболевания, состоят на учете у врача-специалиста. </w:t>
      </w:r>
      <w:r>
        <w:rPr>
          <w:color w:val="000000"/>
          <w:shd w:val="clear" w:color="auto" w:fill="FFFFFF"/>
        </w:rPr>
        <w:t>Все это отражает социальную ситуацию развития, основными последствиями этой ситуации являются изменения в направленности личности, в системе самооценок, в установке на деятельность.</w:t>
      </w:r>
      <w:r>
        <w:rPr>
          <w:kern w:val="24"/>
        </w:rPr>
        <w:t xml:space="preserve"> </w:t>
      </w:r>
      <w:r>
        <w:rPr>
          <w:color w:val="000000"/>
          <w:shd w:val="clear" w:color="auto" w:fill="FFFFFF"/>
        </w:rPr>
        <w:t>Психологические особенности данной категории детей имеют стойкие эмоциональным напряжения, сложности в развитии волевого поведения, выраженной тревожности, боязливости, неуверенность в себе, быстрой утомляемости, зависимости от мнения окружающих</w:t>
      </w:r>
      <w:r>
        <w:t xml:space="preserve">. Существуют и специфические особенности межличностного взаимодействия, такие как: ограниченность круга общения ребенка, в частности детей надомной формы обучения, объективная зависимость от взрослых (родителей, педагогов), стремление получить от них помощь. Драчливость, конфликтность, грубость выступают часто в качестве защитной реакции на неудовлетворенность жизненно важных 13 потребностей. У таких детей снижена, познавательная активность, возникают трудности усвоения учебной программы. Частые случаи ненадлежащего исполнения родителями своих обязанностей по воспитанию и образованию детей, а как известно </w:t>
      </w:r>
      <w:r>
        <w:rPr>
          <w:color w:val="000000"/>
        </w:rPr>
        <w:t>из всех социально-психологических факторов, обозначенных в современных исследованиях в качестве детерминирующих развитие личности ребенка с соматическим заболеванием, наиболее значительными объективно являются родительское (в частности, материнское) отношение и психологический климат в семье, в общую картину которого можно включить отношение в семье ребенка к здоровому образу жизни, а конкретно, его соблюдение.</w:t>
      </w:r>
    </w:p>
    <w:p w14:paraId="5A66E4C4" w14:textId="77777777" w:rsidR="00AF310F" w:rsidRDefault="00AF310F" w:rsidP="00AF310F">
      <w:pPr>
        <w:pStyle w:val="a3"/>
        <w:shd w:val="clear" w:color="auto" w:fill="FFFFFF"/>
        <w:ind w:right="300"/>
        <w:jc w:val="both"/>
        <w:rPr>
          <w:color w:val="000000"/>
        </w:rPr>
      </w:pPr>
      <w:r>
        <w:rPr>
          <w:color w:val="000000"/>
        </w:rPr>
        <w:lastRenderedPageBreak/>
        <w:t>Так же ежегодно достаточно высок процент детей из семей мигрантов, не имеющих гражданства РФ, обучающихся в нашей школе по всем формам получения образования.</w:t>
      </w:r>
    </w:p>
    <w:p w14:paraId="386318BB" w14:textId="77777777" w:rsidR="005943E5" w:rsidRPr="00AF310F" w:rsidRDefault="00AF310F" w:rsidP="00AF310F">
      <w:pPr>
        <w:rPr>
          <w:rFonts w:ascii="Times New Roman" w:hAnsi="Times New Roman" w:cs="Times New Roman"/>
          <w:sz w:val="24"/>
          <w:szCs w:val="24"/>
        </w:rPr>
      </w:pPr>
      <w:r w:rsidRPr="00AF310F">
        <w:rPr>
          <w:rFonts w:ascii="Times New Roman" w:hAnsi="Times New Roman" w:cs="Times New Roman"/>
          <w:sz w:val="24"/>
          <w:szCs w:val="24"/>
        </w:rPr>
        <w:t>Таким образом, увеличение количества учащихся в ОУ с психологическими нарушениями социализации, большой контингент учащихся детей-инвалидов, детей со статусом ОВЗ, учащихся надомной формы обучения, детей из семей, не имеющих гражданства РФ, часто ненадлежащее исполнение родителями своих обязанностей по воспитанию и образованию детей – создает повышенный риск попадания детей и подростков в асоциальную среду. Все это отражает актуальность данной программы формирования культуры здорового и безопасного образа жизни обучающихся</w:t>
      </w:r>
      <w:r w:rsidRPr="00AF310F">
        <w:rPr>
          <w:rFonts w:ascii="Times New Roman" w:hAnsi="Times New Roman" w:cs="Times New Roman"/>
          <w:b/>
          <w:sz w:val="24"/>
          <w:szCs w:val="24"/>
        </w:rPr>
        <w:t xml:space="preserve"> «Здоровьесберегающие образовательные технологии в условиях общеобразовательной массовой школы» </w:t>
      </w:r>
      <w:r w:rsidRPr="00AF310F">
        <w:rPr>
          <w:rFonts w:ascii="Times New Roman" w:hAnsi="Times New Roman" w:cs="Times New Roman"/>
          <w:sz w:val="24"/>
          <w:szCs w:val="24"/>
        </w:rPr>
        <w:t>и так же является для коллектива ОУ основанием ее разработки.</w:t>
      </w:r>
    </w:p>
    <w:p w14:paraId="4CB89C7E" w14:textId="77777777" w:rsidR="00F1379D" w:rsidRPr="00AF310F" w:rsidRDefault="00882EB5" w:rsidP="00297785">
      <w:pPr>
        <w:pStyle w:val="a3"/>
        <w:spacing w:before="0" w:beforeAutospacing="0" w:after="0" w:afterAutospacing="0" w:line="270" w:lineRule="atLeast"/>
        <w:jc w:val="both"/>
      </w:pPr>
      <w:r w:rsidRPr="00AF310F">
        <w:rPr>
          <w:b/>
        </w:rPr>
        <w:t>Содержание</w:t>
      </w:r>
      <w:r w:rsidR="00DE284B" w:rsidRPr="00AF310F">
        <w:rPr>
          <w:b/>
        </w:rPr>
        <w:t xml:space="preserve"> программы</w:t>
      </w:r>
      <w:r w:rsidR="005F3A99" w:rsidRPr="00AF310F">
        <w:rPr>
          <w:b/>
        </w:rPr>
        <w:t>:</w:t>
      </w:r>
      <w:r w:rsidR="007A2883" w:rsidRPr="00AF310F">
        <w:rPr>
          <w:b/>
        </w:rPr>
        <w:t xml:space="preserve"> </w:t>
      </w:r>
      <w:r w:rsidR="00DE284B" w:rsidRPr="00AF310F">
        <w:rPr>
          <w:b/>
        </w:rPr>
        <w:t xml:space="preserve"> </w:t>
      </w:r>
    </w:p>
    <w:p w14:paraId="61587074" w14:textId="77777777" w:rsidR="00882EB5" w:rsidRDefault="00882EB5" w:rsidP="002E408A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Программа </w:t>
      </w:r>
      <w:r w:rsidR="0040720C">
        <w:t xml:space="preserve">ГБОУ СОШ №277 </w:t>
      </w:r>
      <w:r>
        <w:t>представляет</w:t>
      </w:r>
      <w:r w:rsidR="006579DC">
        <w:t xml:space="preserve"> собой</w:t>
      </w:r>
      <w:r w:rsidR="00DE284B">
        <w:t xml:space="preserve"> алгоритм создания и применения комплекса</w:t>
      </w:r>
      <w:r w:rsidR="006579DC">
        <w:t xml:space="preserve"> приемов, объединенных в единую систему работы (</w:t>
      </w:r>
      <w:r w:rsidR="006579DC" w:rsidRPr="00DE284B">
        <w:rPr>
          <w:b/>
        </w:rPr>
        <w:t>технологию</w:t>
      </w:r>
      <w:r w:rsidR="006579DC">
        <w:t xml:space="preserve">), реализуемую в общеобразовательном учреждении с целью </w:t>
      </w:r>
      <w:r w:rsidR="00B6701A" w:rsidRPr="00481535">
        <w:t>повышения уровня образованности учащихся</w:t>
      </w:r>
      <w:r w:rsidR="0040720C">
        <w:t xml:space="preserve"> </w:t>
      </w:r>
      <w:r w:rsidR="00B6701A">
        <w:t>и сохранении</w:t>
      </w:r>
      <w:r w:rsidR="00B6701A" w:rsidRPr="00481535">
        <w:t xml:space="preserve"> их здоровья</w:t>
      </w:r>
      <w:r w:rsidR="00B6701A">
        <w:t>.</w:t>
      </w:r>
    </w:p>
    <w:p w14:paraId="18DEF473" w14:textId="77777777" w:rsidR="00145940" w:rsidRDefault="00145940" w:rsidP="00145940">
      <w:pPr>
        <w:pStyle w:val="a3"/>
        <w:spacing w:before="0" w:beforeAutospacing="0" w:after="0" w:afterAutospacing="0" w:line="270" w:lineRule="atLeast"/>
        <w:jc w:val="both"/>
      </w:pPr>
      <w:r>
        <w:t>Программа реализуется в три этапа:</w:t>
      </w:r>
    </w:p>
    <w:p w14:paraId="3C549F3E" w14:textId="77777777" w:rsidR="00145940" w:rsidRDefault="005F3A99" w:rsidP="00145940">
      <w:pPr>
        <w:pStyle w:val="a3"/>
        <w:numPr>
          <w:ilvl w:val="0"/>
          <w:numId w:val="12"/>
        </w:numPr>
        <w:spacing w:before="0" w:beforeAutospacing="0" w:after="0" w:afterAutospacing="0" w:line="270" w:lineRule="atLeast"/>
        <w:jc w:val="both"/>
      </w:pPr>
      <w:r w:rsidRPr="001B4903">
        <w:rPr>
          <w:b/>
        </w:rPr>
        <w:t>Организационный</w:t>
      </w:r>
      <w:r w:rsidR="00145940">
        <w:t>. Данный этап носит преимущественно аналитический характер. Основной целью этапа является создание и теоретическое обоснование здоровьесберегающей образовательной технологии. Так же в рамках этапа проводится установочный экспери</w:t>
      </w:r>
      <w:r>
        <w:t xml:space="preserve">мент с целью выявления контрольных </w:t>
      </w:r>
      <w:r w:rsidR="00145940">
        <w:t xml:space="preserve">показателей </w:t>
      </w:r>
      <w:r>
        <w:t>для их дальнейшего сравнения с данными, полученными в ходе практического этапа.</w:t>
      </w:r>
    </w:p>
    <w:p w14:paraId="156DE199" w14:textId="77777777" w:rsidR="005F3A99" w:rsidRDefault="005F3A99" w:rsidP="00145940">
      <w:pPr>
        <w:pStyle w:val="a3"/>
        <w:numPr>
          <w:ilvl w:val="0"/>
          <w:numId w:val="12"/>
        </w:numPr>
        <w:spacing w:before="0" w:beforeAutospacing="0" w:after="0" w:afterAutospacing="0" w:line="270" w:lineRule="atLeast"/>
        <w:jc w:val="both"/>
      </w:pPr>
      <w:r w:rsidRPr="001B4903">
        <w:rPr>
          <w:b/>
        </w:rPr>
        <w:t>Практический этап</w:t>
      </w:r>
      <w:r>
        <w:t xml:space="preserve"> характеризуется внедрением </w:t>
      </w:r>
      <w:proofErr w:type="gramStart"/>
      <w:r>
        <w:t>созданной  здоровьесберегающей</w:t>
      </w:r>
      <w:proofErr w:type="gramEnd"/>
      <w:r>
        <w:t xml:space="preserve"> образовательной технологии и получением эмпирических данных для сравнения с контрольными.</w:t>
      </w:r>
    </w:p>
    <w:p w14:paraId="3374566B" w14:textId="77777777" w:rsidR="005F3A99" w:rsidRDefault="005F3A99" w:rsidP="00145940">
      <w:pPr>
        <w:pStyle w:val="a3"/>
        <w:numPr>
          <w:ilvl w:val="0"/>
          <w:numId w:val="12"/>
        </w:numPr>
        <w:spacing w:before="0" w:beforeAutospacing="0" w:after="0" w:afterAutospacing="0" w:line="270" w:lineRule="atLeast"/>
        <w:jc w:val="both"/>
      </w:pPr>
      <w:r w:rsidRPr="001B4903">
        <w:rPr>
          <w:b/>
        </w:rPr>
        <w:t>Обобщающий этап</w:t>
      </w:r>
      <w:r>
        <w:t xml:space="preserve"> является аналитическим и позволяет не только обобщить полученный опыт, но и распространить его.</w:t>
      </w:r>
    </w:p>
    <w:p w14:paraId="11240451" w14:textId="77777777" w:rsidR="005F3A99" w:rsidRDefault="005F3A99" w:rsidP="00145940">
      <w:pPr>
        <w:pStyle w:val="a3"/>
        <w:spacing w:before="0" w:beforeAutospacing="0" w:after="0" w:afterAutospacing="0" w:line="270" w:lineRule="atLeast"/>
        <w:ind w:firstLine="708"/>
        <w:jc w:val="both"/>
        <w:rPr>
          <w:b/>
        </w:rPr>
      </w:pPr>
    </w:p>
    <w:p w14:paraId="2DC648CE" w14:textId="77777777" w:rsidR="00145940" w:rsidRDefault="005F3A99" w:rsidP="00145940">
      <w:pPr>
        <w:pStyle w:val="a3"/>
        <w:spacing w:before="0" w:beforeAutospacing="0" w:after="0" w:afterAutospacing="0" w:line="270" w:lineRule="atLeast"/>
        <w:ind w:firstLine="708"/>
        <w:jc w:val="both"/>
      </w:pPr>
      <w:r>
        <w:rPr>
          <w:b/>
        </w:rPr>
        <w:t>Определение основных понятий</w:t>
      </w:r>
      <w:r>
        <w:t>:</w:t>
      </w:r>
    </w:p>
    <w:p w14:paraId="2AE3D536" w14:textId="77777777" w:rsidR="001B4903" w:rsidRDefault="001B4903" w:rsidP="001B4903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В рамках данного исследования </w:t>
      </w:r>
      <w:proofErr w:type="spellStart"/>
      <w:r w:rsidR="00DD36BB">
        <w:t>з</w:t>
      </w:r>
      <w:r w:rsidRPr="005F3A99">
        <w:rPr>
          <w:b/>
        </w:rPr>
        <w:t>доровьесберегающая</w:t>
      </w:r>
      <w:proofErr w:type="spellEnd"/>
      <w:r w:rsidRPr="005F3A99">
        <w:rPr>
          <w:b/>
        </w:rPr>
        <w:t xml:space="preserve"> образовательная технология</w:t>
      </w:r>
      <w:r>
        <w:t xml:space="preserve"> определяется как комплекс приемов, разработанных и внедренных в образовательном учреждении, основной целью которых </w:t>
      </w:r>
      <w:proofErr w:type="gramStart"/>
      <w:r>
        <w:t>является  повышение</w:t>
      </w:r>
      <w:proofErr w:type="gramEnd"/>
      <w:r>
        <w:t xml:space="preserve"> </w:t>
      </w:r>
      <w:r w:rsidRPr="00481535">
        <w:t xml:space="preserve">уровня образованности учащихся </w:t>
      </w:r>
      <w:r>
        <w:t>и сохранении</w:t>
      </w:r>
      <w:r w:rsidRPr="00481535">
        <w:t xml:space="preserve"> их здоровья</w:t>
      </w:r>
      <w:r>
        <w:t>.</w:t>
      </w:r>
    </w:p>
    <w:p w14:paraId="0177524F" w14:textId="77777777" w:rsidR="001B4903" w:rsidRPr="001B4903" w:rsidRDefault="001B4903" w:rsidP="001B4903">
      <w:pPr>
        <w:pStyle w:val="a3"/>
        <w:spacing w:before="0" w:beforeAutospacing="0" w:after="0" w:afterAutospacing="0" w:line="270" w:lineRule="atLeast"/>
        <w:ind w:firstLine="708"/>
        <w:jc w:val="both"/>
      </w:pPr>
      <w:r w:rsidRPr="001B4903">
        <w:rPr>
          <w:b/>
        </w:rPr>
        <w:t xml:space="preserve">Уровень образованности учащихся </w:t>
      </w:r>
      <w:r>
        <w:t>представляет собой результирующую от степени успешности освоения учащимися программы обучения и сформированности основных компетенций.</w:t>
      </w:r>
    </w:p>
    <w:p w14:paraId="599D646F" w14:textId="77777777" w:rsidR="002E408A" w:rsidRDefault="00D159C8" w:rsidP="002E408A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Под </w:t>
      </w:r>
      <w:r w:rsidRPr="00D159C8">
        <w:rPr>
          <w:b/>
        </w:rPr>
        <w:t>здоровьем</w:t>
      </w:r>
      <w:r>
        <w:t xml:space="preserve"> в </w:t>
      </w:r>
      <w:r w:rsidR="00C61006">
        <w:t xml:space="preserve">исследовании </w:t>
      </w:r>
      <w:r>
        <w:t>подразумевается</w:t>
      </w:r>
      <w:r w:rsidR="00DE284B">
        <w:t>,</w:t>
      </w:r>
      <w:r>
        <w:t xml:space="preserve"> </w:t>
      </w:r>
      <w:r w:rsidR="00DE284B">
        <w:t>в первую очередь,</w:t>
      </w:r>
      <w:r w:rsidR="00DE284B" w:rsidRPr="00DE284B">
        <w:rPr>
          <w:kern w:val="24"/>
        </w:rPr>
        <w:t xml:space="preserve"> </w:t>
      </w:r>
      <w:r w:rsidR="00DE284B" w:rsidRPr="00C511C1">
        <w:rPr>
          <w:kern w:val="24"/>
        </w:rPr>
        <w:t>психологическое здоровье</w:t>
      </w:r>
      <w:r w:rsidR="00DE284B">
        <w:rPr>
          <w:kern w:val="24"/>
        </w:rPr>
        <w:t>, которое имеет</w:t>
      </w:r>
      <w:r w:rsidR="00DE284B" w:rsidRPr="00C511C1">
        <w:rPr>
          <w:kern w:val="24"/>
        </w:rPr>
        <w:t xml:space="preserve"> тесную взаимосвязь как </w:t>
      </w:r>
      <w:r w:rsidR="00754677">
        <w:rPr>
          <w:kern w:val="24"/>
        </w:rPr>
        <w:t>с факторами социальной среды, в которой происходит становление личности учащегося, так и</w:t>
      </w:r>
      <w:r w:rsidR="00754677" w:rsidRPr="00C511C1">
        <w:rPr>
          <w:kern w:val="24"/>
        </w:rPr>
        <w:t xml:space="preserve"> </w:t>
      </w:r>
      <w:r w:rsidR="00754677">
        <w:rPr>
          <w:kern w:val="24"/>
        </w:rPr>
        <w:t>с их физическим здоровьем</w:t>
      </w:r>
      <w:r w:rsidR="00DE284B" w:rsidRPr="00C511C1">
        <w:rPr>
          <w:kern w:val="24"/>
        </w:rPr>
        <w:t>.</w:t>
      </w:r>
      <w:r w:rsidR="00DE284B">
        <w:t xml:space="preserve"> Поэтому в рамках соз</w:t>
      </w:r>
      <w:r w:rsidR="00AE201B">
        <w:t xml:space="preserve">даваемой технологии особое внимание уделяется работе </w:t>
      </w:r>
      <w:r w:rsidR="00AE201B" w:rsidRPr="001D1EC3">
        <w:t>с психогенными нарушениями</w:t>
      </w:r>
      <w:r w:rsidR="00AE201B">
        <w:rPr>
          <w:b/>
        </w:rPr>
        <w:t xml:space="preserve"> – </w:t>
      </w:r>
      <w:r w:rsidR="00AE201B" w:rsidRPr="00AE201B">
        <w:t>психологическими и психическими</w:t>
      </w:r>
      <w:r w:rsidR="00AE201B">
        <w:rPr>
          <w:b/>
        </w:rPr>
        <w:t xml:space="preserve"> </w:t>
      </w:r>
      <w:r w:rsidR="00AE201B" w:rsidRPr="00AE201B">
        <w:t xml:space="preserve">проблемами, </w:t>
      </w:r>
      <w:r w:rsidR="00AE201B">
        <w:t xml:space="preserve">оказывающими влияние на соматическое состояние учащихся. </w:t>
      </w:r>
    </w:p>
    <w:p w14:paraId="0622D7F6" w14:textId="77777777" w:rsidR="00145940" w:rsidRPr="00481535" w:rsidRDefault="00145940" w:rsidP="00145940">
      <w:pPr>
        <w:pStyle w:val="a3"/>
        <w:spacing w:before="0" w:beforeAutospacing="0" w:after="0" w:afterAutospacing="0" w:line="270" w:lineRule="atLeast"/>
        <w:jc w:val="both"/>
        <w:rPr>
          <w:b/>
        </w:rPr>
      </w:pPr>
      <w:r>
        <w:tab/>
      </w:r>
    </w:p>
    <w:p w14:paraId="01C3AAF3" w14:textId="77777777" w:rsidR="00E25463" w:rsidRPr="00481535" w:rsidRDefault="00194D62" w:rsidP="00481535">
      <w:pPr>
        <w:pStyle w:val="a3"/>
        <w:spacing w:before="0" w:beforeAutospacing="0" w:after="0" w:afterAutospacing="0" w:line="270" w:lineRule="atLeast"/>
      </w:pPr>
      <w:r w:rsidRPr="00A62B1A">
        <w:rPr>
          <w:b/>
          <w:lang w:val="en-US"/>
        </w:rPr>
        <w:t>II</w:t>
      </w:r>
      <w:r w:rsidRPr="00A62B1A">
        <w:rPr>
          <w:b/>
        </w:rPr>
        <w:t>.</w:t>
      </w:r>
      <w:r w:rsidR="00E25463" w:rsidRPr="00A62B1A">
        <w:rPr>
          <w:b/>
        </w:rPr>
        <w:t>Цель</w:t>
      </w:r>
      <w:r w:rsidR="00E25463" w:rsidRPr="00481535">
        <w:rPr>
          <w:b/>
        </w:rPr>
        <w:t xml:space="preserve"> </w:t>
      </w:r>
      <w:r w:rsidR="00B8397A">
        <w:rPr>
          <w:b/>
        </w:rPr>
        <w:t xml:space="preserve">программы </w:t>
      </w:r>
      <w:r w:rsidR="00E25463" w:rsidRPr="00481535">
        <w:t xml:space="preserve">состоит в проектировании </w:t>
      </w:r>
      <w:r w:rsidR="00191EE1">
        <w:t xml:space="preserve">и внедрении </w:t>
      </w:r>
      <w:r w:rsidR="00E25463" w:rsidRPr="00481535">
        <w:t xml:space="preserve">здоровьесберегающей </w:t>
      </w:r>
      <w:r w:rsidR="000E3150">
        <w:t xml:space="preserve">образовательной </w:t>
      </w:r>
      <w:r w:rsidR="00E25463" w:rsidRPr="00481535">
        <w:t>технологии</w:t>
      </w:r>
      <w:r w:rsidR="001C4A07" w:rsidRPr="00481535">
        <w:t xml:space="preserve"> </w:t>
      </w:r>
      <w:r w:rsidR="00496709">
        <w:t xml:space="preserve">и создание на ее основе модели деятельности </w:t>
      </w:r>
      <w:r w:rsidR="00496709">
        <w:rPr>
          <w:rFonts w:ascii="Cambria" w:hAnsi="Cambria"/>
        </w:rPr>
        <w:t xml:space="preserve">образовательного учреждения в </w:t>
      </w:r>
      <w:r w:rsidR="00B85D8E">
        <w:rPr>
          <w:rFonts w:ascii="Cambria" w:hAnsi="Cambria"/>
        </w:rPr>
        <w:t xml:space="preserve">процессе </w:t>
      </w:r>
      <w:r w:rsidR="00496709">
        <w:rPr>
          <w:rFonts w:ascii="Cambria" w:hAnsi="Cambria"/>
        </w:rPr>
        <w:t xml:space="preserve">реализации </w:t>
      </w:r>
      <w:r w:rsidR="00B85D8E">
        <w:rPr>
          <w:color w:val="000000"/>
          <w:shd w:val="clear" w:color="auto" w:fill="FFFFFF"/>
        </w:rPr>
        <w:t xml:space="preserve">данной </w:t>
      </w:r>
      <w:r w:rsidR="00496709" w:rsidRPr="004D7B8F">
        <w:rPr>
          <w:color w:val="000000"/>
          <w:shd w:val="clear" w:color="auto" w:fill="FFFFFF"/>
        </w:rPr>
        <w:t>технологи</w:t>
      </w:r>
      <w:r w:rsidR="00B85D8E">
        <w:rPr>
          <w:color w:val="000000"/>
          <w:shd w:val="clear" w:color="auto" w:fill="FFFFFF"/>
        </w:rPr>
        <w:t>и</w:t>
      </w:r>
      <w:r w:rsidR="00E25463" w:rsidRPr="00481535">
        <w:t>.</w:t>
      </w:r>
    </w:p>
    <w:p w14:paraId="4A81D0B1" w14:textId="77777777" w:rsidR="00297785" w:rsidRDefault="00297785" w:rsidP="00481535">
      <w:pPr>
        <w:pStyle w:val="a3"/>
        <w:spacing w:before="0" w:beforeAutospacing="0" w:after="0" w:afterAutospacing="0" w:line="270" w:lineRule="atLeast"/>
      </w:pPr>
    </w:p>
    <w:p w14:paraId="712FFAC7" w14:textId="77777777" w:rsidR="00E25463" w:rsidRPr="00481535" w:rsidRDefault="00194D62" w:rsidP="00481535">
      <w:pPr>
        <w:pStyle w:val="a3"/>
        <w:spacing w:before="0" w:beforeAutospacing="0" w:after="0" w:afterAutospacing="0" w:line="270" w:lineRule="atLeast"/>
      </w:pPr>
      <w:r w:rsidRPr="00CD3FD7">
        <w:rPr>
          <w:b/>
          <w:lang w:val="en-US"/>
        </w:rPr>
        <w:t>III</w:t>
      </w:r>
      <w:r w:rsidRPr="00CD3FD7">
        <w:rPr>
          <w:b/>
        </w:rPr>
        <w:t>.</w:t>
      </w:r>
      <w:r>
        <w:t xml:space="preserve"> </w:t>
      </w:r>
      <w:r w:rsidR="00E25463" w:rsidRPr="00481535">
        <w:t xml:space="preserve">Для достижения цели исследования нами определены следующие </w:t>
      </w:r>
      <w:r w:rsidR="00E25463" w:rsidRPr="00481535">
        <w:rPr>
          <w:b/>
        </w:rPr>
        <w:t>задачи</w:t>
      </w:r>
      <w:r w:rsidR="00E25463" w:rsidRPr="00481535">
        <w:t>:</w:t>
      </w:r>
    </w:p>
    <w:p w14:paraId="58B4AB63" w14:textId="77777777" w:rsidR="00E25463" w:rsidRPr="00481535" w:rsidRDefault="00E25463" w:rsidP="00481535">
      <w:pPr>
        <w:pStyle w:val="a3"/>
        <w:spacing w:before="0" w:beforeAutospacing="0" w:after="0" w:afterAutospacing="0" w:line="270" w:lineRule="atLeast"/>
      </w:pPr>
      <w:r w:rsidRPr="00481535">
        <w:t>1. Выявить состояние разработанности проблемы</w:t>
      </w:r>
      <w:r w:rsidR="00DC2155">
        <w:t xml:space="preserve"> </w:t>
      </w:r>
      <w:proofErr w:type="spellStart"/>
      <w:r w:rsidR="00DC2155">
        <w:t>здоровьясберегающих</w:t>
      </w:r>
      <w:proofErr w:type="spellEnd"/>
      <w:r w:rsidR="00DC2155">
        <w:t xml:space="preserve"> образовательных </w:t>
      </w:r>
      <w:proofErr w:type="gramStart"/>
      <w:r w:rsidR="00DC2155">
        <w:t xml:space="preserve">технологий </w:t>
      </w:r>
      <w:r w:rsidR="00DC2155" w:rsidRPr="00481535">
        <w:t xml:space="preserve"> </w:t>
      </w:r>
      <w:r w:rsidRPr="00481535">
        <w:t>в</w:t>
      </w:r>
      <w:proofErr w:type="gramEnd"/>
      <w:r w:rsidRPr="00481535">
        <w:t xml:space="preserve"> педагогической теории и практике.</w:t>
      </w:r>
    </w:p>
    <w:p w14:paraId="261FE1FD" w14:textId="77777777" w:rsidR="001C4A07" w:rsidRPr="00481535" w:rsidRDefault="00E25463" w:rsidP="00481535">
      <w:pPr>
        <w:pStyle w:val="a3"/>
        <w:spacing w:before="0" w:beforeAutospacing="0" w:after="0" w:afterAutospacing="0" w:line="270" w:lineRule="atLeast"/>
      </w:pPr>
      <w:r w:rsidRPr="00481535">
        <w:t>2. Теоретически обосновать положения, являющиеся исходными предпосылками для проектирования здоровьесберегающей технологии в образовательном процессе</w:t>
      </w:r>
      <w:r w:rsidR="001C4A07" w:rsidRPr="00481535">
        <w:t xml:space="preserve"> средней общеобразовательной школы</w:t>
      </w:r>
      <w:r w:rsidRPr="00481535">
        <w:t>.</w:t>
      </w:r>
    </w:p>
    <w:p w14:paraId="302D6567" w14:textId="77777777" w:rsidR="00E25463" w:rsidRPr="00481535" w:rsidRDefault="00E25463" w:rsidP="00481535">
      <w:pPr>
        <w:pStyle w:val="a3"/>
        <w:spacing w:before="0" w:beforeAutospacing="0" w:after="0" w:afterAutospacing="0" w:line="270" w:lineRule="atLeast"/>
      </w:pPr>
      <w:r w:rsidRPr="00481535">
        <w:t>3. Спроектировать</w:t>
      </w:r>
      <w:r w:rsidRPr="00481535">
        <w:rPr>
          <w:rStyle w:val="apple-converted-space"/>
        </w:rPr>
        <w:t> </w:t>
      </w:r>
      <w:proofErr w:type="spellStart"/>
      <w:r w:rsidRPr="00481535">
        <w:rPr>
          <w:rStyle w:val="hl"/>
        </w:rPr>
        <w:t>здоровьесберегающую</w:t>
      </w:r>
      <w:proofErr w:type="spellEnd"/>
      <w:r w:rsidRPr="00481535">
        <w:rPr>
          <w:rStyle w:val="apple-converted-space"/>
        </w:rPr>
        <w:t> </w:t>
      </w:r>
      <w:r w:rsidRPr="00481535">
        <w:t xml:space="preserve">технологию с учетом состояния здоровья и уровня образованности </w:t>
      </w:r>
      <w:r w:rsidR="00481535" w:rsidRPr="00481535">
        <w:t xml:space="preserve">учащихся </w:t>
      </w:r>
      <w:r w:rsidRPr="00481535">
        <w:t>для дальнейшей ее реализации в</w:t>
      </w:r>
      <w:r w:rsidR="00481535" w:rsidRPr="00481535">
        <w:t xml:space="preserve"> образовательном учреждении</w:t>
      </w:r>
      <w:r w:rsidRPr="00481535">
        <w:t>;</w:t>
      </w:r>
    </w:p>
    <w:p w14:paraId="5897E6A0" w14:textId="77777777" w:rsidR="00E25463" w:rsidRDefault="00E25463" w:rsidP="00481535">
      <w:pPr>
        <w:pStyle w:val="a3"/>
        <w:spacing w:before="0" w:beforeAutospacing="0" w:after="0" w:afterAutospacing="0" w:line="270" w:lineRule="atLeast"/>
      </w:pPr>
      <w:r w:rsidRPr="00481535">
        <w:t xml:space="preserve">4. </w:t>
      </w:r>
      <w:r w:rsidR="00481535" w:rsidRPr="00481535">
        <w:t>Внедрить и э</w:t>
      </w:r>
      <w:r w:rsidRPr="00481535">
        <w:t xml:space="preserve">кспериментально подтвердить эффективность разработанной технологии в условиях </w:t>
      </w:r>
      <w:r w:rsidR="00481535" w:rsidRPr="00481535">
        <w:t xml:space="preserve">образовательного </w:t>
      </w:r>
      <w:r w:rsidRPr="00481535">
        <w:t>учреждения.</w:t>
      </w:r>
    </w:p>
    <w:p w14:paraId="56776988" w14:textId="77777777" w:rsidR="00191EE1" w:rsidRPr="00481535" w:rsidRDefault="00191EE1" w:rsidP="00481535">
      <w:pPr>
        <w:pStyle w:val="a3"/>
        <w:spacing w:before="0" w:beforeAutospacing="0" w:after="0" w:afterAutospacing="0" w:line="270" w:lineRule="atLeast"/>
      </w:pPr>
      <w:r>
        <w:t xml:space="preserve">5. Создать модель деятельности </w:t>
      </w:r>
      <w:r>
        <w:rPr>
          <w:rFonts w:ascii="Cambria" w:hAnsi="Cambria"/>
        </w:rPr>
        <w:t>образовательного учреждения в процессе</w:t>
      </w:r>
      <w:r w:rsidR="009D1459" w:rsidRPr="009D1459">
        <w:rPr>
          <w:rFonts w:ascii="Cambria" w:hAnsi="Cambria"/>
        </w:rPr>
        <w:t xml:space="preserve"> </w:t>
      </w:r>
      <w:r w:rsidR="009D1459">
        <w:rPr>
          <w:rFonts w:ascii="Cambria" w:hAnsi="Cambria"/>
        </w:rPr>
        <w:t xml:space="preserve">реализации </w:t>
      </w:r>
      <w:proofErr w:type="gramStart"/>
      <w:r w:rsidR="009D1459" w:rsidRPr="004D7B8F">
        <w:rPr>
          <w:color w:val="000000"/>
          <w:shd w:val="clear" w:color="auto" w:fill="FFFFFF"/>
        </w:rPr>
        <w:t>здор</w:t>
      </w:r>
      <w:r w:rsidR="00725CEA">
        <w:rPr>
          <w:color w:val="000000"/>
          <w:shd w:val="clear" w:color="auto" w:fill="FFFFFF"/>
        </w:rPr>
        <w:t>овьесберегающих  образовательной</w:t>
      </w:r>
      <w:proofErr w:type="gramEnd"/>
      <w:r w:rsidR="009D1459" w:rsidRPr="004D7B8F">
        <w:rPr>
          <w:color w:val="000000"/>
          <w:shd w:val="clear" w:color="auto" w:fill="FFFFFF"/>
        </w:rPr>
        <w:t xml:space="preserve"> технологи</w:t>
      </w:r>
      <w:r w:rsidR="00725CEA">
        <w:rPr>
          <w:color w:val="000000"/>
          <w:shd w:val="clear" w:color="auto" w:fill="FFFFFF"/>
        </w:rPr>
        <w:t>и.</w:t>
      </w:r>
    </w:p>
    <w:p w14:paraId="3E186557" w14:textId="77777777" w:rsidR="005E3F7F" w:rsidRDefault="005E3F7F" w:rsidP="00187963">
      <w:pPr>
        <w:pStyle w:val="a3"/>
        <w:spacing w:before="0" w:beforeAutospacing="0" w:after="300" w:afterAutospacing="0" w:line="270" w:lineRule="atLeast"/>
        <w:rPr>
          <w:color w:val="000000"/>
        </w:rPr>
      </w:pPr>
    </w:p>
    <w:p w14:paraId="48F499C4" w14:textId="77777777" w:rsidR="00D0777C" w:rsidRPr="00A62B1A" w:rsidRDefault="00194D62" w:rsidP="00187963">
      <w:pPr>
        <w:pStyle w:val="a3"/>
        <w:spacing w:before="0" w:beforeAutospacing="0" w:after="300" w:afterAutospacing="0" w:line="270" w:lineRule="atLeast"/>
        <w:rPr>
          <w:b/>
          <w:color w:val="000000"/>
        </w:rPr>
      </w:pPr>
      <w:r w:rsidRPr="00A62B1A">
        <w:rPr>
          <w:b/>
          <w:lang w:val="en-US"/>
        </w:rPr>
        <w:t>IV</w:t>
      </w:r>
      <w:r w:rsidRPr="00A62B1A">
        <w:rPr>
          <w:b/>
        </w:rPr>
        <w:t>.</w:t>
      </w:r>
      <w:r w:rsidR="000C6C4C">
        <w:rPr>
          <w:b/>
          <w:color w:val="000000"/>
        </w:rPr>
        <w:t>Этапы и сроки реализации программы</w:t>
      </w:r>
      <w:r w:rsidR="001B532B" w:rsidRPr="00A62B1A">
        <w:rPr>
          <w:b/>
          <w:color w:val="000000"/>
        </w:rPr>
        <w:t xml:space="preserve"> </w:t>
      </w:r>
      <w:r w:rsidR="000C6C4C">
        <w:rPr>
          <w:b/>
          <w:color w:val="000000"/>
        </w:rPr>
        <w:t xml:space="preserve">на </w:t>
      </w:r>
      <w:r w:rsidR="00CD3FD7">
        <w:rPr>
          <w:b/>
          <w:color w:val="000000"/>
        </w:rPr>
        <w:t>201</w:t>
      </w:r>
      <w:r w:rsidR="00B8397A">
        <w:rPr>
          <w:b/>
          <w:color w:val="000000"/>
        </w:rPr>
        <w:t>6</w:t>
      </w:r>
      <w:r w:rsidR="00CD3FD7">
        <w:rPr>
          <w:b/>
          <w:color w:val="000000"/>
        </w:rPr>
        <w:t>-201</w:t>
      </w:r>
      <w:r w:rsidR="00B8397A">
        <w:rPr>
          <w:b/>
          <w:color w:val="000000"/>
        </w:rPr>
        <w:t>9</w:t>
      </w:r>
      <w:r w:rsidR="00CD3FD7">
        <w:rPr>
          <w:b/>
          <w:color w:val="000000"/>
        </w:rPr>
        <w:t xml:space="preserve"> учебный год</w:t>
      </w:r>
    </w:p>
    <w:tbl>
      <w:tblPr>
        <w:tblStyle w:val="a5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714"/>
        <w:gridCol w:w="3118"/>
        <w:gridCol w:w="2835"/>
        <w:gridCol w:w="1276"/>
      </w:tblGrid>
      <w:tr w:rsidR="00D34E13" w:rsidRPr="00D34E13" w14:paraId="78B5523A" w14:textId="77777777" w:rsidTr="00AF310F">
        <w:tc>
          <w:tcPr>
            <w:tcW w:w="1702" w:type="dxa"/>
          </w:tcPr>
          <w:p w14:paraId="6ABBC1E7" w14:textId="77777777" w:rsidR="00D34E13" w:rsidRPr="00D34E13" w:rsidRDefault="00D34E13" w:rsidP="00D34E13">
            <w:pPr>
              <w:pStyle w:val="a3"/>
              <w:spacing w:before="0" w:beforeAutospacing="0" w:after="300" w:afterAutospacing="0" w:line="270" w:lineRule="atLeast"/>
              <w:jc w:val="center"/>
              <w:rPr>
                <w:b/>
                <w:color w:val="000000"/>
              </w:rPr>
            </w:pPr>
            <w:r w:rsidRPr="00D34E13">
              <w:rPr>
                <w:b/>
                <w:color w:val="000000"/>
              </w:rPr>
              <w:t>Этап работы</w:t>
            </w:r>
          </w:p>
        </w:tc>
        <w:tc>
          <w:tcPr>
            <w:tcW w:w="2410" w:type="dxa"/>
          </w:tcPr>
          <w:p w14:paraId="400AA29E" w14:textId="77777777" w:rsidR="00D34E13" w:rsidRPr="00D34E13" w:rsidRDefault="00D34E13" w:rsidP="00D34E13">
            <w:pPr>
              <w:pStyle w:val="a3"/>
              <w:spacing w:before="0" w:beforeAutospacing="0" w:after="300" w:afterAutospacing="0" w:line="270" w:lineRule="atLeast"/>
              <w:jc w:val="center"/>
              <w:rPr>
                <w:b/>
                <w:color w:val="000000"/>
              </w:rPr>
            </w:pPr>
            <w:r w:rsidRPr="00D34E13">
              <w:rPr>
                <w:b/>
                <w:color w:val="000000"/>
              </w:rPr>
              <w:t>Задачи этапа</w:t>
            </w:r>
          </w:p>
        </w:tc>
        <w:tc>
          <w:tcPr>
            <w:tcW w:w="3714" w:type="dxa"/>
          </w:tcPr>
          <w:p w14:paraId="730D7038" w14:textId="77777777" w:rsidR="00D34E13" w:rsidRPr="00D34E13" w:rsidRDefault="00D34E13" w:rsidP="00D34E13">
            <w:pPr>
              <w:pStyle w:val="a3"/>
              <w:spacing w:before="0" w:beforeAutospacing="0" w:after="300" w:afterAutospacing="0" w:line="270" w:lineRule="atLeast"/>
              <w:jc w:val="center"/>
              <w:rPr>
                <w:b/>
                <w:color w:val="000000"/>
              </w:rPr>
            </w:pPr>
            <w:r w:rsidRPr="00D34E13">
              <w:rPr>
                <w:b/>
                <w:color w:val="000000"/>
              </w:rPr>
              <w:t>Основное содержание работы</w:t>
            </w:r>
          </w:p>
        </w:tc>
        <w:tc>
          <w:tcPr>
            <w:tcW w:w="3118" w:type="dxa"/>
          </w:tcPr>
          <w:p w14:paraId="659718F7" w14:textId="77777777" w:rsidR="00D34E13" w:rsidRPr="00D34E13" w:rsidRDefault="00D34E13" w:rsidP="00D34E13">
            <w:pPr>
              <w:pStyle w:val="a3"/>
              <w:spacing w:before="0" w:beforeAutospacing="0" w:after="300" w:afterAutospacing="0" w:line="270" w:lineRule="atLeast"/>
              <w:jc w:val="center"/>
              <w:rPr>
                <w:b/>
                <w:color w:val="000000"/>
              </w:rPr>
            </w:pPr>
            <w:r w:rsidRPr="00D34E13">
              <w:rPr>
                <w:b/>
                <w:color w:val="000000"/>
              </w:rPr>
              <w:t>Планируемый результат</w:t>
            </w:r>
          </w:p>
        </w:tc>
        <w:tc>
          <w:tcPr>
            <w:tcW w:w="2835" w:type="dxa"/>
          </w:tcPr>
          <w:p w14:paraId="70A5A90C" w14:textId="77777777" w:rsidR="00D34E13" w:rsidRPr="00D34E13" w:rsidRDefault="00D34E13" w:rsidP="00D34E13">
            <w:pPr>
              <w:pStyle w:val="a3"/>
              <w:spacing w:before="0" w:beforeAutospacing="0" w:after="300" w:afterAutospacing="0" w:line="270" w:lineRule="atLeast"/>
              <w:jc w:val="center"/>
              <w:rPr>
                <w:b/>
                <w:color w:val="000000"/>
              </w:rPr>
            </w:pPr>
            <w:r w:rsidRPr="00D34E13">
              <w:rPr>
                <w:b/>
                <w:color w:val="000000"/>
              </w:rPr>
              <w:t>Документ, подтверждающий выполнение работ по этапу</w:t>
            </w:r>
          </w:p>
        </w:tc>
        <w:tc>
          <w:tcPr>
            <w:tcW w:w="1276" w:type="dxa"/>
          </w:tcPr>
          <w:p w14:paraId="1E533217" w14:textId="77777777" w:rsidR="00D34E13" w:rsidRPr="00D34E13" w:rsidRDefault="00D34E13" w:rsidP="00D34E13">
            <w:pPr>
              <w:pStyle w:val="a3"/>
              <w:spacing w:before="0" w:beforeAutospacing="0" w:after="300" w:afterAutospacing="0" w:line="27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выполнения</w:t>
            </w:r>
          </w:p>
        </w:tc>
      </w:tr>
      <w:tr w:rsidR="006E767C" w:rsidRPr="00D34E13" w14:paraId="398A69D1" w14:textId="77777777" w:rsidTr="00AF310F">
        <w:trPr>
          <w:trHeight w:val="2106"/>
        </w:trPr>
        <w:tc>
          <w:tcPr>
            <w:tcW w:w="1702" w:type="dxa"/>
            <w:vMerge w:val="restart"/>
          </w:tcPr>
          <w:p w14:paraId="5F206BE9" w14:textId="77777777" w:rsidR="006E767C" w:rsidRPr="00D34E13" w:rsidRDefault="0094722F" w:rsidP="0094722F">
            <w:pPr>
              <w:pStyle w:val="a3"/>
              <w:numPr>
                <w:ilvl w:val="0"/>
                <w:numId w:val="3"/>
              </w:numPr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Организационный</w:t>
            </w:r>
          </w:p>
        </w:tc>
        <w:tc>
          <w:tcPr>
            <w:tcW w:w="2410" w:type="dxa"/>
          </w:tcPr>
          <w:p w14:paraId="79D8B8C3" w14:textId="77777777" w:rsidR="006E767C" w:rsidRDefault="006E767C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Изучение и анализ литературы</w:t>
            </w:r>
          </w:p>
          <w:p w14:paraId="0A34F8FE" w14:textId="77777777" w:rsidR="006E767C" w:rsidRPr="00D34E13" w:rsidRDefault="006E767C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Выявление критериев результативности технологии</w:t>
            </w:r>
          </w:p>
        </w:tc>
        <w:tc>
          <w:tcPr>
            <w:tcW w:w="3714" w:type="dxa"/>
          </w:tcPr>
          <w:p w14:paraId="2D40EE55" w14:textId="77777777" w:rsidR="006E767C" w:rsidRDefault="006E767C" w:rsidP="008F47A3">
            <w:pPr>
              <w:pStyle w:val="a3"/>
              <w:spacing w:after="300" w:line="270" w:lineRule="atLeast"/>
              <w:rPr>
                <w:color w:val="000000"/>
                <w:sz w:val="22"/>
                <w:szCs w:val="22"/>
              </w:rPr>
            </w:pPr>
            <w:r w:rsidRPr="008F47A3">
              <w:rPr>
                <w:color w:val="000000"/>
                <w:sz w:val="22"/>
                <w:szCs w:val="22"/>
              </w:rPr>
              <w:t xml:space="preserve">Изучение и анализ литературы и существующего опыта по формированию </w:t>
            </w:r>
            <w:r>
              <w:rPr>
                <w:color w:val="000000"/>
                <w:sz w:val="22"/>
                <w:szCs w:val="22"/>
              </w:rPr>
              <w:t>здоровьесберегающей технологии</w:t>
            </w:r>
            <w:r w:rsidRPr="008F47A3">
              <w:rPr>
                <w:color w:val="000000"/>
                <w:sz w:val="22"/>
                <w:szCs w:val="22"/>
              </w:rPr>
              <w:t xml:space="preserve"> в условиях общеобразовательной школы</w:t>
            </w:r>
          </w:p>
          <w:p w14:paraId="2F04065A" w14:textId="77777777" w:rsidR="006E767C" w:rsidRPr="00053B6A" w:rsidRDefault="006E767C" w:rsidP="004D7B8F">
            <w:pPr>
              <w:pStyle w:val="a3"/>
              <w:spacing w:line="270" w:lineRule="atLeast"/>
              <w:rPr>
                <w:color w:val="000000"/>
                <w:sz w:val="22"/>
                <w:szCs w:val="22"/>
              </w:rPr>
            </w:pPr>
            <w:r w:rsidRPr="008F47A3">
              <w:rPr>
                <w:color w:val="000000"/>
                <w:sz w:val="22"/>
                <w:szCs w:val="22"/>
              </w:rPr>
              <w:t>Выявление критериев и показателей результативности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D7B8F">
              <w:rPr>
                <w:color w:val="000000"/>
                <w:sz w:val="22"/>
                <w:szCs w:val="22"/>
              </w:rPr>
              <w:t xml:space="preserve">ЗОТ </w:t>
            </w:r>
            <w:proofErr w:type="gramStart"/>
            <w:r w:rsidR="004D7B8F">
              <w:rPr>
                <w:color w:val="000000"/>
                <w:sz w:val="22"/>
                <w:szCs w:val="22"/>
              </w:rPr>
              <w:t xml:space="preserve">в </w:t>
            </w:r>
            <w:r w:rsidRPr="008F47A3">
              <w:rPr>
                <w:color w:val="000000"/>
                <w:sz w:val="22"/>
                <w:szCs w:val="22"/>
              </w:rPr>
              <w:t xml:space="preserve"> </w:t>
            </w:r>
            <w:r w:rsidR="004D7B8F">
              <w:rPr>
                <w:color w:val="000000"/>
              </w:rPr>
              <w:t>условиях</w:t>
            </w:r>
            <w:proofErr w:type="gramEnd"/>
            <w:r w:rsidR="004D7B8F">
              <w:rPr>
                <w:color w:val="000000"/>
              </w:rPr>
              <w:t xml:space="preserve"> общеобразовательной школы</w:t>
            </w:r>
          </w:p>
        </w:tc>
        <w:tc>
          <w:tcPr>
            <w:tcW w:w="3118" w:type="dxa"/>
          </w:tcPr>
          <w:p w14:paraId="48746B82" w14:textId="77777777" w:rsidR="006E767C" w:rsidRDefault="006E767C" w:rsidP="008F47A3">
            <w:pPr>
              <w:pStyle w:val="a3"/>
              <w:spacing w:after="300" w:line="270" w:lineRule="atLeast"/>
              <w:rPr>
                <w:color w:val="000000"/>
                <w:sz w:val="22"/>
                <w:szCs w:val="22"/>
              </w:rPr>
            </w:pPr>
            <w:r w:rsidRPr="008F47A3">
              <w:rPr>
                <w:color w:val="000000"/>
                <w:sz w:val="22"/>
                <w:szCs w:val="22"/>
              </w:rPr>
              <w:t>Определение направлений работы:</w:t>
            </w:r>
          </w:p>
          <w:p w14:paraId="354D38A3" w14:textId="77777777" w:rsidR="006E767C" w:rsidRPr="008F47A3" w:rsidRDefault="006E767C" w:rsidP="008F47A3">
            <w:pPr>
              <w:pStyle w:val="a3"/>
              <w:spacing w:after="30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работ</w:t>
            </w:r>
            <w:r w:rsidR="00B8397A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с учащимися</w:t>
            </w:r>
          </w:p>
          <w:p w14:paraId="6E8299F5" w14:textId="77777777" w:rsidR="006E767C" w:rsidRDefault="00FC7F95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работ</w:t>
            </w:r>
            <w:r w:rsidR="00B8397A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с родителями</w:t>
            </w:r>
          </w:p>
          <w:p w14:paraId="2359368E" w14:textId="77777777" w:rsidR="00FC7F95" w:rsidRPr="00D34E13" w:rsidRDefault="00FC7F95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</w:t>
            </w:r>
            <w:r w:rsidR="00B8397A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с преподавателями</w:t>
            </w:r>
          </w:p>
        </w:tc>
        <w:tc>
          <w:tcPr>
            <w:tcW w:w="2835" w:type="dxa"/>
          </w:tcPr>
          <w:p w14:paraId="308EA474" w14:textId="77777777" w:rsidR="006E767C" w:rsidRPr="00D34E13" w:rsidRDefault="00BA4E27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Нормативны</w:t>
            </w:r>
            <w:r w:rsidR="00B8397A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документ</w:t>
            </w:r>
            <w:r w:rsidR="00B8397A">
              <w:rPr>
                <w:color w:val="000000"/>
              </w:rPr>
              <w:t>ы</w:t>
            </w:r>
            <w:r>
              <w:rPr>
                <w:color w:val="000000"/>
              </w:rPr>
              <w:t>, регламентир</w:t>
            </w:r>
            <w:r w:rsidR="001B532B">
              <w:rPr>
                <w:color w:val="000000"/>
              </w:rPr>
              <w:t>ующи</w:t>
            </w:r>
            <w:r w:rsidR="00B8397A">
              <w:rPr>
                <w:color w:val="000000"/>
              </w:rPr>
              <w:t xml:space="preserve">е </w:t>
            </w:r>
            <w:r w:rsidR="001B532B">
              <w:rPr>
                <w:color w:val="000000"/>
              </w:rPr>
              <w:t xml:space="preserve">деятельность участников </w:t>
            </w:r>
            <w:r w:rsidR="00B8397A">
              <w:rPr>
                <w:color w:val="000000"/>
              </w:rPr>
              <w:t>программы</w:t>
            </w:r>
          </w:p>
        </w:tc>
        <w:tc>
          <w:tcPr>
            <w:tcW w:w="1276" w:type="dxa"/>
          </w:tcPr>
          <w:p w14:paraId="6B47B8D3" w14:textId="77777777" w:rsidR="0094722F" w:rsidRPr="00D34E13" w:rsidRDefault="00CD3FD7" w:rsidP="00CD3FD7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– октябрь </w:t>
            </w:r>
            <w:r w:rsidR="0094722F">
              <w:rPr>
                <w:color w:val="000000"/>
              </w:rPr>
              <w:t>201</w:t>
            </w:r>
            <w:r w:rsidR="00B8397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94722F">
              <w:rPr>
                <w:color w:val="000000"/>
              </w:rPr>
              <w:t>учебный год</w:t>
            </w:r>
          </w:p>
        </w:tc>
      </w:tr>
      <w:tr w:rsidR="006E767C" w:rsidRPr="00D34E13" w14:paraId="6E94B8A2" w14:textId="77777777" w:rsidTr="00AF310F">
        <w:tc>
          <w:tcPr>
            <w:tcW w:w="1702" w:type="dxa"/>
            <w:vMerge/>
          </w:tcPr>
          <w:p w14:paraId="0E0A57D0" w14:textId="77777777" w:rsidR="006E767C" w:rsidRPr="00D34E13" w:rsidRDefault="006E767C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14:paraId="3DD774B8" w14:textId="77777777" w:rsidR="006E767C" w:rsidRPr="00D34E13" w:rsidRDefault="006E767C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Проведение установочного эксперимента</w:t>
            </w:r>
          </w:p>
        </w:tc>
        <w:tc>
          <w:tcPr>
            <w:tcW w:w="3714" w:type="dxa"/>
          </w:tcPr>
          <w:p w14:paraId="0DA58C7D" w14:textId="77777777" w:rsidR="006E767C" w:rsidRPr="008F47A3" w:rsidRDefault="006E767C" w:rsidP="008F47A3">
            <w:pPr>
              <w:pStyle w:val="a3"/>
              <w:spacing w:after="300" w:line="270" w:lineRule="atLeast"/>
              <w:rPr>
                <w:color w:val="000000"/>
              </w:rPr>
            </w:pPr>
            <w:r w:rsidRPr="008F47A3">
              <w:rPr>
                <w:color w:val="000000"/>
              </w:rPr>
              <w:t xml:space="preserve">Проведение </w:t>
            </w:r>
            <w:r w:rsidR="00BA4E27">
              <w:rPr>
                <w:color w:val="000000"/>
              </w:rPr>
              <w:t xml:space="preserve">установочного </w:t>
            </w:r>
            <w:r w:rsidRPr="008F47A3">
              <w:rPr>
                <w:color w:val="000000"/>
              </w:rPr>
              <w:t>эксперимента</w:t>
            </w:r>
          </w:p>
          <w:p w14:paraId="230B627E" w14:textId="77777777" w:rsidR="006E767C" w:rsidRPr="008F47A3" w:rsidRDefault="006E767C" w:rsidP="008F47A3">
            <w:pPr>
              <w:pStyle w:val="a3"/>
              <w:spacing w:after="300" w:line="270" w:lineRule="atLeast"/>
              <w:rPr>
                <w:color w:val="000000"/>
              </w:rPr>
            </w:pPr>
            <w:r w:rsidRPr="008F47A3">
              <w:rPr>
                <w:color w:val="000000"/>
              </w:rPr>
              <w:t xml:space="preserve">- подбор </w:t>
            </w:r>
            <w:r w:rsidR="00FC7F95">
              <w:rPr>
                <w:color w:val="000000"/>
              </w:rPr>
              <w:t xml:space="preserve">социально-психолого-педагогических </w:t>
            </w:r>
            <w:r w:rsidRPr="008F47A3">
              <w:rPr>
                <w:color w:val="000000"/>
              </w:rPr>
              <w:t>диагностических методик;</w:t>
            </w:r>
          </w:p>
          <w:p w14:paraId="06CE2F67" w14:textId="77777777" w:rsidR="006E767C" w:rsidRDefault="006E767C" w:rsidP="008F47A3">
            <w:pPr>
              <w:pStyle w:val="a3"/>
              <w:spacing w:after="300" w:line="270" w:lineRule="atLeast"/>
              <w:rPr>
                <w:color w:val="000000"/>
              </w:rPr>
            </w:pPr>
            <w:r w:rsidRPr="008F47A3">
              <w:rPr>
                <w:color w:val="000000"/>
              </w:rPr>
              <w:lastRenderedPageBreak/>
              <w:t>- разработка анкет для учителей, родителей, учащихся.</w:t>
            </w:r>
          </w:p>
          <w:p w14:paraId="2EFD3BAA" w14:textId="77777777" w:rsidR="006E767C" w:rsidRPr="008F47A3" w:rsidRDefault="00145940" w:rsidP="008F47A3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определение уровня соматического </w:t>
            </w:r>
            <w:r w:rsidR="00FC7F95">
              <w:rPr>
                <w:color w:val="000000"/>
              </w:rPr>
              <w:t xml:space="preserve">и психологического </w:t>
            </w:r>
            <w:r w:rsidR="006E767C">
              <w:rPr>
                <w:color w:val="000000"/>
              </w:rPr>
              <w:t>здоровья учащихся</w:t>
            </w:r>
          </w:p>
          <w:p w14:paraId="43E6B9E8" w14:textId="77777777" w:rsidR="006E767C" w:rsidRPr="008F47A3" w:rsidRDefault="00FC7F95" w:rsidP="008F47A3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- психолого-педагогическая</w:t>
            </w:r>
            <w:r w:rsidR="006E767C" w:rsidRPr="008F47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диагностика </w:t>
            </w:r>
            <w:r w:rsidR="006E767C" w:rsidRPr="008F47A3">
              <w:rPr>
                <w:color w:val="000000"/>
              </w:rPr>
              <w:t>(определение начального уровня интеллектуально-личностных</w:t>
            </w:r>
            <w:r w:rsidR="006E767C">
              <w:t xml:space="preserve"> </w:t>
            </w:r>
            <w:r w:rsidR="006E767C" w:rsidRPr="008F47A3">
              <w:rPr>
                <w:color w:val="000000"/>
              </w:rPr>
              <w:t>особенностей учащихся);</w:t>
            </w:r>
          </w:p>
          <w:p w14:paraId="0576C842" w14:textId="77777777" w:rsidR="006E767C" w:rsidRPr="008F47A3" w:rsidRDefault="006E767C" w:rsidP="008F47A3">
            <w:pPr>
              <w:pStyle w:val="a3"/>
              <w:spacing w:after="300" w:line="270" w:lineRule="atLeast"/>
              <w:rPr>
                <w:color w:val="000000"/>
              </w:rPr>
            </w:pPr>
            <w:r w:rsidRPr="008F47A3">
              <w:rPr>
                <w:color w:val="000000"/>
              </w:rPr>
              <w:t>- обработка результатов;</w:t>
            </w:r>
          </w:p>
          <w:p w14:paraId="38ED50B0" w14:textId="77777777" w:rsidR="006E767C" w:rsidRPr="00D34E13" w:rsidRDefault="00FC7F95" w:rsidP="00053B6A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- заполнение социально-психолого-педагогических</w:t>
            </w:r>
            <w:r w:rsidR="006E767C" w:rsidRPr="008F47A3">
              <w:rPr>
                <w:color w:val="000000"/>
              </w:rPr>
              <w:t xml:space="preserve"> </w:t>
            </w:r>
            <w:r w:rsidR="006E767C">
              <w:rPr>
                <w:color w:val="000000"/>
              </w:rPr>
              <w:t xml:space="preserve">и медицинских </w:t>
            </w:r>
            <w:r w:rsidR="006E767C" w:rsidRPr="008F47A3">
              <w:rPr>
                <w:color w:val="000000"/>
              </w:rPr>
              <w:t>характеристик;</w:t>
            </w:r>
          </w:p>
        </w:tc>
        <w:tc>
          <w:tcPr>
            <w:tcW w:w="3118" w:type="dxa"/>
          </w:tcPr>
          <w:p w14:paraId="033D3912" w14:textId="77777777" w:rsidR="006E767C" w:rsidRDefault="006E767C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 w:rsidRPr="008F47A3">
              <w:rPr>
                <w:color w:val="000000"/>
              </w:rPr>
              <w:lastRenderedPageBreak/>
              <w:t>- разработка рекомендаций</w:t>
            </w:r>
            <w:r>
              <w:rPr>
                <w:color w:val="000000"/>
              </w:rPr>
              <w:t xml:space="preserve"> </w:t>
            </w:r>
            <w:r w:rsidR="00FC7F95">
              <w:rPr>
                <w:color w:val="000000"/>
              </w:rPr>
              <w:t xml:space="preserve">для участников образовательного процесса </w:t>
            </w:r>
            <w:r>
              <w:rPr>
                <w:color w:val="000000"/>
              </w:rPr>
              <w:t>по результатам диагностического исследования</w:t>
            </w:r>
          </w:p>
          <w:p w14:paraId="5EC325CE" w14:textId="77777777" w:rsidR="004D7B8F" w:rsidRPr="00D34E13" w:rsidRDefault="004D7B8F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4D7B8F">
              <w:t xml:space="preserve">разработка рекомендаций по </w:t>
            </w:r>
            <w:r w:rsidR="00B8397A">
              <w:t xml:space="preserve">сопровождению участников образовательного процесса </w:t>
            </w:r>
            <w:r w:rsidRPr="004D7B8F">
              <w:t>на консилиуме специалистов и педагогов</w:t>
            </w:r>
          </w:p>
        </w:tc>
        <w:tc>
          <w:tcPr>
            <w:tcW w:w="2835" w:type="dxa"/>
          </w:tcPr>
          <w:p w14:paraId="7F8E2780" w14:textId="77777777" w:rsidR="006E767C" w:rsidRDefault="006E767C" w:rsidP="00055797">
            <w:pPr>
              <w:pStyle w:val="a3"/>
              <w:spacing w:after="300" w:line="270" w:lineRule="atLeast"/>
              <w:rPr>
                <w:color w:val="000000"/>
              </w:rPr>
            </w:pPr>
            <w:r w:rsidRPr="00055797">
              <w:rPr>
                <w:color w:val="000000"/>
              </w:rPr>
              <w:lastRenderedPageBreak/>
              <w:t>Методики и материалы тестирования;</w:t>
            </w:r>
            <w:r>
              <w:rPr>
                <w:color w:val="000000"/>
              </w:rPr>
              <w:t xml:space="preserve"> </w:t>
            </w:r>
            <w:r w:rsidRPr="00055797">
              <w:rPr>
                <w:color w:val="000000"/>
              </w:rPr>
              <w:t>анкеты и опросники для родителей, учителей, учащихся;</w:t>
            </w:r>
          </w:p>
          <w:p w14:paraId="0B8E5E47" w14:textId="77777777" w:rsidR="006E767C" w:rsidRDefault="00FC7F95" w:rsidP="00055797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Медицинские и психолого-</w:t>
            </w:r>
            <w:r>
              <w:rPr>
                <w:color w:val="000000"/>
              </w:rPr>
              <w:lastRenderedPageBreak/>
              <w:t xml:space="preserve">педагогические </w:t>
            </w:r>
            <w:r w:rsidR="006E767C" w:rsidRPr="00055797">
              <w:rPr>
                <w:color w:val="000000"/>
              </w:rPr>
              <w:t>характеристики;</w:t>
            </w:r>
          </w:p>
          <w:p w14:paraId="6FC3782C" w14:textId="77777777" w:rsidR="006E767C" w:rsidRPr="00D34E13" w:rsidRDefault="006E767C" w:rsidP="00055797">
            <w:pPr>
              <w:pStyle w:val="a3"/>
              <w:spacing w:after="300" w:line="27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14:paraId="38E61A88" w14:textId="77777777" w:rsidR="006E767C" w:rsidRPr="00D34E13" w:rsidRDefault="00B4745E" w:rsidP="00CD3FD7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Октябрь-апрель 201</w:t>
            </w:r>
            <w:r w:rsidR="00B8397A">
              <w:rPr>
                <w:color w:val="000000"/>
                <w:shd w:val="clear" w:color="auto" w:fill="FFFFFF"/>
              </w:rPr>
              <w:t>6</w:t>
            </w:r>
            <w:r>
              <w:rPr>
                <w:color w:val="000000"/>
                <w:shd w:val="clear" w:color="auto" w:fill="FFFFFF"/>
              </w:rPr>
              <w:t>-201</w:t>
            </w:r>
            <w:r w:rsidR="00B8397A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уч.г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6E767C" w:rsidRPr="00D34E13" w14:paraId="34F1D2A0" w14:textId="77777777" w:rsidTr="00AF310F">
        <w:tc>
          <w:tcPr>
            <w:tcW w:w="1702" w:type="dxa"/>
            <w:vMerge/>
          </w:tcPr>
          <w:p w14:paraId="5A7C07E6" w14:textId="77777777" w:rsidR="006E767C" w:rsidRPr="00D34E13" w:rsidRDefault="006E767C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14:paraId="6347F5DE" w14:textId="77777777" w:rsidR="006E767C" w:rsidRPr="00D34E13" w:rsidRDefault="006E767C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Проведение организационно-информацион</w:t>
            </w:r>
            <w:r w:rsidR="001B532B">
              <w:rPr>
                <w:color w:val="000000"/>
              </w:rPr>
              <w:t xml:space="preserve">ных мероприятий </w:t>
            </w:r>
          </w:p>
        </w:tc>
        <w:tc>
          <w:tcPr>
            <w:tcW w:w="3714" w:type="dxa"/>
          </w:tcPr>
          <w:p w14:paraId="5AB03464" w14:textId="77777777" w:rsidR="00AF310F" w:rsidRDefault="006E767C" w:rsidP="004D7B8F">
            <w:pPr>
              <w:pStyle w:val="a3"/>
              <w:spacing w:after="300" w:line="270" w:lineRule="atLeast"/>
              <w:rPr>
                <w:color w:val="000000"/>
              </w:rPr>
            </w:pPr>
            <w:r w:rsidRPr="00055797">
              <w:rPr>
                <w:color w:val="000000"/>
              </w:rPr>
              <w:t>Работа с педагогическими кадрами</w:t>
            </w:r>
          </w:p>
          <w:p w14:paraId="34D6CC00" w14:textId="77777777" w:rsidR="00FC7F95" w:rsidRPr="00D34E13" w:rsidRDefault="00CD3FD7" w:rsidP="004D7B8F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- проведение обучающих</w:t>
            </w:r>
            <w:r w:rsidR="006E767C" w:rsidRPr="00055797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еминаров</w:t>
            </w:r>
            <w:r w:rsidR="00521312">
              <w:rPr>
                <w:color w:val="000000"/>
              </w:rPr>
              <w:t xml:space="preserve"> </w:t>
            </w:r>
            <w:r w:rsidR="00B8397A">
              <w:rPr>
                <w:color w:val="000000"/>
              </w:rPr>
              <w:t xml:space="preserve">в школе педагогического мастерства </w:t>
            </w:r>
            <w:r w:rsidR="00FA25DB">
              <w:rPr>
                <w:color w:val="000000"/>
              </w:rPr>
              <w:t xml:space="preserve">для </w:t>
            </w:r>
            <w:r w:rsidR="006E767C" w:rsidRPr="00055797">
              <w:rPr>
                <w:color w:val="000000"/>
              </w:rPr>
              <w:t xml:space="preserve">по </w:t>
            </w:r>
            <w:proofErr w:type="spellStart"/>
            <w:r w:rsidR="004D7B8F">
              <w:rPr>
                <w:color w:val="000000"/>
                <w:shd w:val="clear" w:color="auto" w:fill="FFFFFF"/>
              </w:rPr>
              <w:t>здоровьесберегающим</w:t>
            </w:r>
            <w:proofErr w:type="spellEnd"/>
            <w:r w:rsidR="004D7B8F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4D7B8F">
              <w:rPr>
                <w:color w:val="000000"/>
                <w:shd w:val="clear" w:color="auto" w:fill="FFFFFF"/>
              </w:rPr>
              <w:t>здоровьеформирующим</w:t>
            </w:r>
            <w:proofErr w:type="spellEnd"/>
            <w:r w:rsidR="004D7B8F">
              <w:rPr>
                <w:color w:val="000000"/>
              </w:rPr>
              <w:t xml:space="preserve"> технологиям </w:t>
            </w:r>
          </w:p>
        </w:tc>
        <w:tc>
          <w:tcPr>
            <w:tcW w:w="3118" w:type="dxa"/>
          </w:tcPr>
          <w:p w14:paraId="2F5CF684" w14:textId="77777777" w:rsidR="006E767C" w:rsidRPr="00D34E13" w:rsidRDefault="00FA25DB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 создание единого информационного пространства для своевременной и полной реализации проекта</w:t>
            </w:r>
          </w:p>
        </w:tc>
        <w:tc>
          <w:tcPr>
            <w:tcW w:w="2835" w:type="dxa"/>
          </w:tcPr>
          <w:p w14:paraId="1C69E99E" w14:textId="77777777" w:rsidR="006E767C" w:rsidRPr="00D34E13" w:rsidRDefault="006E767C" w:rsidP="00FC3F1A">
            <w:pPr>
              <w:pStyle w:val="a3"/>
              <w:spacing w:line="270" w:lineRule="atLeast"/>
              <w:rPr>
                <w:color w:val="000000"/>
              </w:rPr>
            </w:pPr>
            <w:r w:rsidRPr="00055797">
              <w:rPr>
                <w:color w:val="000000"/>
              </w:rPr>
              <w:t>Протокол заседания педсовета,</w:t>
            </w:r>
            <w:r w:rsidR="00521312">
              <w:rPr>
                <w:color w:val="000000"/>
              </w:rPr>
              <w:t xml:space="preserve"> </w:t>
            </w:r>
            <w:r w:rsidRPr="00055797">
              <w:rPr>
                <w:color w:val="000000"/>
              </w:rPr>
              <w:t>программа семинара</w:t>
            </w:r>
          </w:p>
        </w:tc>
        <w:tc>
          <w:tcPr>
            <w:tcW w:w="1276" w:type="dxa"/>
          </w:tcPr>
          <w:p w14:paraId="263406B3" w14:textId="77777777" w:rsidR="006E767C" w:rsidRPr="00CD3FD7" w:rsidRDefault="00CD3FD7" w:rsidP="00AF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201</w:t>
            </w:r>
            <w:r w:rsidR="00B83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CD3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-201</w:t>
            </w:r>
            <w:r w:rsidR="00B83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CD3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3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 w:rsidRPr="00CD3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E767C" w:rsidRPr="00D34E13" w14:paraId="10955615" w14:textId="77777777" w:rsidTr="00AF310F">
        <w:tc>
          <w:tcPr>
            <w:tcW w:w="1702" w:type="dxa"/>
            <w:vMerge/>
          </w:tcPr>
          <w:p w14:paraId="3C2A168C" w14:textId="77777777" w:rsidR="006E767C" w:rsidRPr="00D34E13" w:rsidRDefault="006E767C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35AFCB35" w14:textId="77777777" w:rsidR="006E767C" w:rsidRPr="00D34E13" w:rsidRDefault="006E767C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</w:p>
        </w:tc>
        <w:tc>
          <w:tcPr>
            <w:tcW w:w="3714" w:type="dxa"/>
          </w:tcPr>
          <w:p w14:paraId="34137BA2" w14:textId="77777777" w:rsidR="006E767C" w:rsidRPr="00D34E13" w:rsidRDefault="006E767C" w:rsidP="00CD3FD7">
            <w:pPr>
              <w:pStyle w:val="a3"/>
              <w:spacing w:after="300" w:line="270" w:lineRule="atLeast"/>
              <w:rPr>
                <w:color w:val="000000"/>
              </w:rPr>
            </w:pPr>
            <w:r w:rsidRPr="00055797">
              <w:rPr>
                <w:color w:val="000000"/>
              </w:rPr>
              <w:t>Работа с родителями</w:t>
            </w:r>
            <w:r w:rsidR="00AF310F">
              <w:rPr>
                <w:color w:val="000000"/>
              </w:rPr>
              <w:t xml:space="preserve"> </w:t>
            </w:r>
            <w:r w:rsidR="00FE5E31">
              <w:rPr>
                <w:color w:val="000000"/>
              </w:rPr>
              <w:t>Организация, просвещения и подготовка родительского коллектива</w:t>
            </w:r>
          </w:p>
        </w:tc>
        <w:tc>
          <w:tcPr>
            <w:tcW w:w="3118" w:type="dxa"/>
          </w:tcPr>
          <w:p w14:paraId="6A7AC559" w14:textId="77777777" w:rsidR="006E767C" w:rsidRPr="00D34E13" w:rsidRDefault="00CD3FD7" w:rsidP="00CD3FD7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родительский собраний, родительского лектория </w:t>
            </w:r>
          </w:p>
        </w:tc>
        <w:tc>
          <w:tcPr>
            <w:tcW w:w="2835" w:type="dxa"/>
          </w:tcPr>
          <w:p w14:paraId="02F1DCD3" w14:textId="77777777" w:rsidR="006E767C" w:rsidRPr="00D34E13" w:rsidRDefault="006E767C" w:rsidP="006E767C">
            <w:pPr>
              <w:pStyle w:val="a3"/>
              <w:spacing w:line="270" w:lineRule="atLeast"/>
              <w:rPr>
                <w:color w:val="000000"/>
              </w:rPr>
            </w:pPr>
            <w:r w:rsidRPr="00055797">
              <w:rPr>
                <w:color w:val="000000"/>
              </w:rPr>
              <w:t>Программа лектория, материалы родительских собраний</w:t>
            </w:r>
          </w:p>
        </w:tc>
        <w:tc>
          <w:tcPr>
            <w:tcW w:w="1276" w:type="dxa"/>
          </w:tcPr>
          <w:p w14:paraId="13B136F0" w14:textId="77777777" w:rsidR="006E767C" w:rsidRPr="00D34E13" w:rsidRDefault="00CD3FD7" w:rsidP="00CD3FD7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 течение 201</w:t>
            </w:r>
            <w:r w:rsidR="00B8397A">
              <w:rPr>
                <w:color w:val="000000"/>
                <w:shd w:val="clear" w:color="auto" w:fill="FFFFFF"/>
              </w:rPr>
              <w:t>6</w:t>
            </w:r>
            <w:r>
              <w:rPr>
                <w:color w:val="000000"/>
                <w:shd w:val="clear" w:color="auto" w:fill="FFFFFF"/>
              </w:rPr>
              <w:t>-201</w:t>
            </w:r>
            <w:r w:rsidR="00B8397A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уч.г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594967" w:rsidRPr="00D34E13" w14:paraId="1B53B6C2" w14:textId="77777777" w:rsidTr="00AF310F">
        <w:trPr>
          <w:trHeight w:val="1550"/>
        </w:trPr>
        <w:tc>
          <w:tcPr>
            <w:tcW w:w="1702" w:type="dxa"/>
            <w:vMerge w:val="restart"/>
          </w:tcPr>
          <w:p w14:paraId="4C141348" w14:textId="77777777" w:rsidR="00594967" w:rsidRPr="00D34E13" w:rsidRDefault="00594967" w:rsidP="00521312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2.Практический</w:t>
            </w:r>
          </w:p>
        </w:tc>
        <w:tc>
          <w:tcPr>
            <w:tcW w:w="2410" w:type="dxa"/>
          </w:tcPr>
          <w:p w14:paraId="39349F14" w14:textId="77777777" w:rsidR="00594967" w:rsidRDefault="00594967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Организация учебной деятельности</w:t>
            </w:r>
          </w:p>
        </w:tc>
        <w:tc>
          <w:tcPr>
            <w:tcW w:w="3714" w:type="dxa"/>
          </w:tcPr>
          <w:p w14:paraId="32C787A6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 w:rsidRPr="00C4538F">
              <w:rPr>
                <w:color w:val="000000"/>
              </w:rPr>
              <w:t xml:space="preserve">- разработка </w:t>
            </w:r>
            <w:r>
              <w:rPr>
                <w:color w:val="000000"/>
              </w:rPr>
              <w:t xml:space="preserve">и практическое использование в учебной </w:t>
            </w:r>
            <w:r w:rsidRPr="00C4538F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комплексов мероприятий, способствующих </w:t>
            </w:r>
            <w:proofErr w:type="spellStart"/>
            <w:r>
              <w:rPr>
                <w:color w:val="000000"/>
              </w:rPr>
              <w:t>здоровьесбережению</w:t>
            </w:r>
            <w:proofErr w:type="spellEnd"/>
            <w:r>
              <w:rPr>
                <w:color w:val="000000"/>
              </w:rPr>
              <w:t xml:space="preserve"> учащихся;</w:t>
            </w:r>
          </w:p>
          <w:p w14:paraId="2BABCCCA" w14:textId="77777777" w:rsidR="00594967" w:rsidRPr="00654B12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54B12">
              <w:rPr>
                <w:bdr w:val="none" w:sz="0" w:space="0" w:color="auto" w:frame="1"/>
              </w:rPr>
              <w:t>применение психолого-педагогических технологий уроках педагогами и воспитателями</w:t>
            </w:r>
          </w:p>
          <w:p w14:paraId="78DC20EB" w14:textId="77777777" w:rsidR="00594967" w:rsidRPr="00FC3F1A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 w:rsidRPr="00C4538F">
              <w:rPr>
                <w:color w:val="000000"/>
              </w:rPr>
              <w:t>- применени</w:t>
            </w:r>
            <w:r>
              <w:rPr>
                <w:color w:val="000000"/>
              </w:rPr>
              <w:t xml:space="preserve">е </w:t>
            </w:r>
            <w:proofErr w:type="spellStart"/>
            <w:r>
              <w:rPr>
                <w:color w:val="000000"/>
              </w:rPr>
              <w:t>валеологических</w:t>
            </w:r>
            <w:proofErr w:type="spellEnd"/>
            <w:r>
              <w:rPr>
                <w:color w:val="000000"/>
              </w:rPr>
              <w:t xml:space="preserve"> технологий </w:t>
            </w:r>
            <w:r w:rsidRPr="00C4538F">
              <w:rPr>
                <w:color w:val="000000"/>
              </w:rPr>
              <w:t>в процессе урока;</w:t>
            </w:r>
          </w:p>
        </w:tc>
        <w:tc>
          <w:tcPr>
            <w:tcW w:w="3118" w:type="dxa"/>
          </w:tcPr>
          <w:p w14:paraId="2FE7D8C6" w14:textId="77777777" w:rsidR="00594967" w:rsidRPr="00D34E13" w:rsidRDefault="00594967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реализация комплекса методических разработок технологии</w:t>
            </w:r>
          </w:p>
        </w:tc>
        <w:tc>
          <w:tcPr>
            <w:tcW w:w="2835" w:type="dxa"/>
          </w:tcPr>
          <w:p w14:paraId="6C73F214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Конспекты уроков, методические материалы</w:t>
            </w:r>
          </w:p>
        </w:tc>
        <w:tc>
          <w:tcPr>
            <w:tcW w:w="1276" w:type="dxa"/>
          </w:tcPr>
          <w:p w14:paraId="371AD46A" w14:textId="77777777" w:rsidR="00594967" w:rsidRPr="00D34E13" w:rsidRDefault="00B4745E" w:rsidP="00B4745E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 течение 201</w:t>
            </w:r>
            <w:r w:rsidR="00B8397A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>-201</w:t>
            </w:r>
            <w:r w:rsidR="00B8397A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уч.г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594967" w:rsidRPr="00D34E13" w14:paraId="16CCD67B" w14:textId="77777777" w:rsidTr="00AF310F">
        <w:tc>
          <w:tcPr>
            <w:tcW w:w="1702" w:type="dxa"/>
            <w:vMerge/>
          </w:tcPr>
          <w:p w14:paraId="7596F88E" w14:textId="77777777" w:rsidR="00594967" w:rsidRDefault="00594967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14:paraId="3BCA55C0" w14:textId="77777777" w:rsidR="00594967" w:rsidRDefault="00594967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Организация внеучебной деятельности</w:t>
            </w:r>
          </w:p>
        </w:tc>
        <w:tc>
          <w:tcPr>
            <w:tcW w:w="3714" w:type="dxa"/>
          </w:tcPr>
          <w:p w14:paraId="5C486B75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538F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>деятельности учащихся 2 – 10</w:t>
            </w:r>
            <w:r w:rsidRPr="00C4538F">
              <w:rPr>
                <w:color w:val="000000"/>
              </w:rPr>
              <w:t>-ых классов</w:t>
            </w:r>
            <w:r>
              <w:rPr>
                <w:color w:val="000000"/>
              </w:rPr>
              <w:t xml:space="preserve"> (проведение игр, викторин, соревнований);</w:t>
            </w:r>
          </w:p>
          <w:p w14:paraId="614F56FF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 w:rsidRPr="00FA25DB">
              <w:rPr>
                <w:color w:val="000000"/>
              </w:rPr>
              <w:t xml:space="preserve">- разработка </w:t>
            </w:r>
            <w:r>
              <w:rPr>
                <w:color w:val="000000"/>
              </w:rPr>
              <w:t>и проведение тематических класс</w:t>
            </w:r>
            <w:r w:rsidRPr="00FA25DB">
              <w:rPr>
                <w:color w:val="000000"/>
              </w:rPr>
              <w:t>ных часов;</w:t>
            </w:r>
          </w:p>
          <w:p w14:paraId="3BC95944" w14:textId="77777777" w:rsidR="00594967" w:rsidRPr="00C4538F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применение психолого-педагогических технологий во внеурочной деятельности;</w:t>
            </w:r>
          </w:p>
        </w:tc>
        <w:tc>
          <w:tcPr>
            <w:tcW w:w="3118" w:type="dxa"/>
          </w:tcPr>
          <w:p w14:paraId="36725D5F" w14:textId="77777777" w:rsidR="00594967" w:rsidRPr="00D34E13" w:rsidRDefault="00594967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реализация комплекса методических разработок технологии </w:t>
            </w:r>
            <w:proofErr w:type="spellStart"/>
            <w:r>
              <w:rPr>
                <w:color w:val="000000"/>
              </w:rPr>
              <w:t>здоровьясбережения</w:t>
            </w:r>
            <w:proofErr w:type="spellEnd"/>
          </w:p>
        </w:tc>
        <w:tc>
          <w:tcPr>
            <w:tcW w:w="2835" w:type="dxa"/>
          </w:tcPr>
          <w:p w14:paraId="5C74CCEB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Нормативные документы, </w:t>
            </w:r>
            <w:proofErr w:type="spellStart"/>
            <w:r>
              <w:rPr>
                <w:color w:val="000000"/>
              </w:rPr>
              <w:t>регаментирующие</w:t>
            </w:r>
            <w:proofErr w:type="spellEnd"/>
            <w:r>
              <w:rPr>
                <w:color w:val="000000"/>
              </w:rPr>
              <w:t xml:space="preserve"> проведение мероприятий; отчеты и </w:t>
            </w:r>
            <w:r w:rsidR="00B8397A">
              <w:rPr>
                <w:color w:val="000000"/>
              </w:rPr>
              <w:t>фотоотчеты</w:t>
            </w:r>
            <w:r>
              <w:rPr>
                <w:color w:val="000000"/>
              </w:rPr>
              <w:t xml:space="preserve"> с мероприятий                                                                                                                                                          </w:t>
            </w:r>
          </w:p>
          <w:p w14:paraId="07E6312F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Конспекты уроков, методические материалы</w:t>
            </w:r>
          </w:p>
        </w:tc>
        <w:tc>
          <w:tcPr>
            <w:tcW w:w="1276" w:type="dxa"/>
          </w:tcPr>
          <w:p w14:paraId="24F99B70" w14:textId="77777777" w:rsidR="00594967" w:rsidRPr="00D34E13" w:rsidRDefault="00B4745E" w:rsidP="00B4745E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 течение 201</w:t>
            </w:r>
            <w:r w:rsidR="00B8397A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>-201</w:t>
            </w:r>
            <w:r w:rsidR="00B8397A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уч.г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594967" w:rsidRPr="00D34E13" w14:paraId="00B0AD1D" w14:textId="77777777" w:rsidTr="00AF310F">
        <w:tc>
          <w:tcPr>
            <w:tcW w:w="1702" w:type="dxa"/>
            <w:vMerge/>
          </w:tcPr>
          <w:p w14:paraId="4B4CE867" w14:textId="77777777" w:rsidR="00594967" w:rsidRDefault="00594967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14:paraId="607C8857" w14:textId="77777777" w:rsidR="00594967" w:rsidRDefault="00594967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Работа с родителями</w:t>
            </w:r>
          </w:p>
        </w:tc>
        <w:tc>
          <w:tcPr>
            <w:tcW w:w="3714" w:type="dxa"/>
          </w:tcPr>
          <w:p w14:paraId="2487520A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выступление на родительских собраниях, организация родительского лектория </w:t>
            </w:r>
          </w:p>
        </w:tc>
        <w:tc>
          <w:tcPr>
            <w:tcW w:w="3118" w:type="dxa"/>
          </w:tcPr>
          <w:p w14:paraId="76631AB4" w14:textId="77777777" w:rsidR="00594967" w:rsidRDefault="00594967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Расширение информационного поля участников </w:t>
            </w:r>
            <w:r w:rsidR="00B8397A">
              <w:rPr>
                <w:color w:val="000000"/>
              </w:rPr>
              <w:t>программы</w:t>
            </w:r>
          </w:p>
        </w:tc>
        <w:tc>
          <w:tcPr>
            <w:tcW w:w="2835" w:type="dxa"/>
          </w:tcPr>
          <w:p w14:paraId="530459C2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Методические разработки лектория, тематических выступлений</w:t>
            </w:r>
          </w:p>
        </w:tc>
        <w:tc>
          <w:tcPr>
            <w:tcW w:w="1276" w:type="dxa"/>
          </w:tcPr>
          <w:p w14:paraId="68F456BE" w14:textId="77777777" w:rsidR="00594967" w:rsidRPr="00D34E13" w:rsidRDefault="00B4745E" w:rsidP="00B4745E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 течение 201</w:t>
            </w:r>
            <w:r w:rsidR="00B8397A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>-201</w:t>
            </w:r>
            <w:r w:rsidR="00B8397A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уч.г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594967" w:rsidRPr="00D34E13" w14:paraId="0503D8D2" w14:textId="77777777" w:rsidTr="00AF310F">
        <w:trPr>
          <w:trHeight w:val="1485"/>
        </w:trPr>
        <w:tc>
          <w:tcPr>
            <w:tcW w:w="1702" w:type="dxa"/>
            <w:vMerge/>
          </w:tcPr>
          <w:p w14:paraId="14EDEF34" w14:textId="77777777" w:rsidR="00594967" w:rsidRDefault="00594967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14:paraId="06FE642E" w14:textId="77777777" w:rsidR="00594967" w:rsidRDefault="00594967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Работа с педагогами</w:t>
            </w:r>
          </w:p>
        </w:tc>
        <w:tc>
          <w:tcPr>
            <w:tcW w:w="3714" w:type="dxa"/>
          </w:tcPr>
          <w:p w14:paraId="6855DFDC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-выступления на школьных, районных и городских МО </w:t>
            </w:r>
          </w:p>
        </w:tc>
        <w:tc>
          <w:tcPr>
            <w:tcW w:w="3118" w:type="dxa"/>
          </w:tcPr>
          <w:p w14:paraId="4179E462" w14:textId="77777777" w:rsidR="00594967" w:rsidRDefault="00594967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Расширение информационного поля участников </w:t>
            </w:r>
            <w:r w:rsidR="00B8397A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 xml:space="preserve">и распространение опыта внедрения технологии </w:t>
            </w:r>
            <w:proofErr w:type="spellStart"/>
            <w:r>
              <w:rPr>
                <w:color w:val="000000"/>
              </w:rPr>
              <w:t>здоровьясбережения</w:t>
            </w:r>
            <w:proofErr w:type="spellEnd"/>
          </w:p>
        </w:tc>
        <w:tc>
          <w:tcPr>
            <w:tcW w:w="2835" w:type="dxa"/>
          </w:tcPr>
          <w:p w14:paraId="7C3B6382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Нормативные документы; повестка выступления на МО; план-конспект выступления.</w:t>
            </w:r>
          </w:p>
        </w:tc>
        <w:tc>
          <w:tcPr>
            <w:tcW w:w="1276" w:type="dxa"/>
          </w:tcPr>
          <w:p w14:paraId="0D655F40" w14:textId="77777777" w:rsidR="00594967" w:rsidRPr="00D34E13" w:rsidRDefault="00B4745E" w:rsidP="00B4745E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 течение 201</w:t>
            </w:r>
            <w:r w:rsidR="00B8397A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>-201</w:t>
            </w:r>
            <w:r w:rsidR="00B8397A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уч.г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594967" w:rsidRPr="00D34E13" w14:paraId="6E3131A8" w14:textId="77777777" w:rsidTr="00575E61">
        <w:trPr>
          <w:trHeight w:val="1408"/>
        </w:trPr>
        <w:tc>
          <w:tcPr>
            <w:tcW w:w="1702" w:type="dxa"/>
            <w:vMerge/>
          </w:tcPr>
          <w:p w14:paraId="7FA19719" w14:textId="77777777" w:rsidR="00594967" w:rsidRDefault="00594967" w:rsidP="00187963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14:paraId="752E9DBA" w14:textId="77777777" w:rsidR="00594967" w:rsidRDefault="00594967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Мониторинговые исследования с целью отслеживания эффективности работы технологии</w:t>
            </w:r>
          </w:p>
        </w:tc>
        <w:tc>
          <w:tcPr>
            <w:tcW w:w="3714" w:type="dxa"/>
          </w:tcPr>
          <w:p w14:paraId="1865EE52" w14:textId="77777777" w:rsidR="00575E61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-разработка анкет по теме </w:t>
            </w:r>
            <w:r w:rsidR="00575E61">
              <w:rPr>
                <w:color w:val="000000"/>
              </w:rPr>
              <w:t>программы</w:t>
            </w:r>
          </w:p>
          <w:p w14:paraId="19747C1C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- анкетирование учащихся, учителей, родителей</w:t>
            </w:r>
          </w:p>
        </w:tc>
        <w:tc>
          <w:tcPr>
            <w:tcW w:w="3118" w:type="dxa"/>
          </w:tcPr>
          <w:p w14:paraId="24C9FA1E" w14:textId="77777777" w:rsidR="00594967" w:rsidRDefault="00594967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Данные анкетирования для анализа эффективности применяемой технологии</w:t>
            </w:r>
          </w:p>
        </w:tc>
        <w:tc>
          <w:tcPr>
            <w:tcW w:w="2835" w:type="dxa"/>
          </w:tcPr>
          <w:p w14:paraId="738D105C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Разработанные анкеты</w:t>
            </w:r>
          </w:p>
          <w:p w14:paraId="05B993DC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Анкеты, заполненные учащимися, педагогами, родителями</w:t>
            </w:r>
          </w:p>
        </w:tc>
        <w:tc>
          <w:tcPr>
            <w:tcW w:w="1276" w:type="dxa"/>
          </w:tcPr>
          <w:p w14:paraId="3B6A0AE8" w14:textId="77777777" w:rsidR="00594967" w:rsidRPr="00D34E13" w:rsidRDefault="00B4745E" w:rsidP="00B4745E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 течение 201</w:t>
            </w:r>
            <w:r w:rsidR="00B8397A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>-201</w:t>
            </w:r>
            <w:r w:rsidR="00B8397A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уч.г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594967" w:rsidRPr="00D34E13" w14:paraId="74FB6075" w14:textId="77777777" w:rsidTr="00AF310F">
        <w:tc>
          <w:tcPr>
            <w:tcW w:w="1702" w:type="dxa"/>
          </w:tcPr>
          <w:p w14:paraId="704AEFE4" w14:textId="77777777" w:rsidR="00594967" w:rsidRDefault="00594967" w:rsidP="00521312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3.Обобщающий</w:t>
            </w:r>
          </w:p>
        </w:tc>
        <w:tc>
          <w:tcPr>
            <w:tcW w:w="2410" w:type="dxa"/>
          </w:tcPr>
          <w:p w14:paraId="05E1F365" w14:textId="77777777" w:rsidR="00594967" w:rsidRPr="00D34E13" w:rsidRDefault="00594967" w:rsidP="002736E8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Обобщение </w:t>
            </w:r>
            <w:r w:rsidR="002736E8">
              <w:rPr>
                <w:color w:val="000000"/>
              </w:rPr>
              <w:t xml:space="preserve"> и</w:t>
            </w:r>
            <w:proofErr w:type="gramEnd"/>
            <w:r w:rsidR="002736E8">
              <w:rPr>
                <w:color w:val="000000"/>
              </w:rPr>
              <w:t xml:space="preserve"> распространение </w:t>
            </w:r>
            <w:r>
              <w:rPr>
                <w:color w:val="000000"/>
              </w:rPr>
              <w:t>опыта</w:t>
            </w:r>
            <w:r w:rsidR="002736E8">
              <w:rPr>
                <w:color w:val="000000"/>
              </w:rPr>
              <w:t xml:space="preserve"> для педагогов</w:t>
            </w:r>
          </w:p>
        </w:tc>
        <w:tc>
          <w:tcPr>
            <w:tcW w:w="3714" w:type="dxa"/>
          </w:tcPr>
          <w:p w14:paraId="48431D04" w14:textId="77777777" w:rsidR="002736E8" w:rsidRPr="002736E8" w:rsidRDefault="002736E8" w:rsidP="00273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273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дидактических </w:t>
            </w:r>
            <w:r w:rsidRPr="00273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методических материалов по </w:t>
            </w:r>
          </w:p>
          <w:p w14:paraId="51BD0C8D" w14:textId="77777777" w:rsidR="002736E8" w:rsidRPr="002736E8" w:rsidRDefault="00B8397A" w:rsidP="00273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736E8" w:rsidRPr="002736E8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этапов программы</w:t>
            </w:r>
            <w:r w:rsidR="002736E8" w:rsidRPr="002736E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C975EDA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 w:rsidRPr="00FC3F1A">
              <w:rPr>
                <w:color w:val="000000"/>
              </w:rPr>
              <w:t>- участие в районных семинарах и конфере</w:t>
            </w:r>
            <w:r>
              <w:rPr>
                <w:color w:val="000000"/>
              </w:rPr>
              <w:t>нциях</w:t>
            </w:r>
            <w:r w:rsidRPr="00FC3F1A">
              <w:rPr>
                <w:color w:val="000000"/>
              </w:rPr>
              <w:t>;</w:t>
            </w:r>
          </w:p>
          <w:p w14:paraId="361EC509" w14:textId="77777777" w:rsidR="00594967" w:rsidRPr="00053B6A" w:rsidRDefault="00594967" w:rsidP="00594967">
            <w:pPr>
              <w:pStyle w:val="a3"/>
              <w:spacing w:line="270" w:lineRule="atLeast"/>
              <w:rPr>
                <w:color w:val="000000"/>
              </w:rPr>
            </w:pPr>
            <w:r w:rsidRPr="00FC3F1A">
              <w:rPr>
                <w:color w:val="000000"/>
              </w:rPr>
              <w:t xml:space="preserve">- оказание </w:t>
            </w:r>
            <w:r>
              <w:rPr>
                <w:color w:val="000000"/>
              </w:rPr>
              <w:t xml:space="preserve">методической помощи педагогам в проведении тематических </w:t>
            </w:r>
            <w:r w:rsidRPr="00FC3F1A">
              <w:rPr>
                <w:color w:val="000000"/>
              </w:rPr>
              <w:t xml:space="preserve">классных часов по </w:t>
            </w:r>
            <w:proofErr w:type="spellStart"/>
            <w:r w:rsidRPr="004D7B8F">
              <w:rPr>
                <w:color w:val="000000"/>
                <w:shd w:val="clear" w:color="auto" w:fill="FFFFFF"/>
              </w:rPr>
              <w:t>здоровьесберегающим</w:t>
            </w:r>
            <w:proofErr w:type="spellEnd"/>
            <w:r w:rsidRPr="004D7B8F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4D7B8F">
              <w:rPr>
                <w:color w:val="000000"/>
                <w:shd w:val="clear" w:color="auto" w:fill="FFFFFF"/>
              </w:rPr>
              <w:t>здоровьеформирующим</w:t>
            </w:r>
            <w:proofErr w:type="spellEnd"/>
            <w:r w:rsidRPr="004D7B8F">
              <w:rPr>
                <w:color w:val="000000"/>
                <w:shd w:val="clear" w:color="auto" w:fill="FFFFFF"/>
              </w:rPr>
              <w:t xml:space="preserve"> технологиям.</w:t>
            </w:r>
          </w:p>
        </w:tc>
        <w:tc>
          <w:tcPr>
            <w:tcW w:w="3118" w:type="dxa"/>
          </w:tcPr>
          <w:p w14:paraId="5579BD10" w14:textId="77777777" w:rsidR="00594967" w:rsidRPr="00D34E13" w:rsidRDefault="00594967" w:rsidP="002736E8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="002736E8">
              <w:rPr>
                <w:color w:val="000000"/>
              </w:rPr>
              <w:t>акет</w:t>
            </w:r>
            <w:r>
              <w:rPr>
                <w:color w:val="000000"/>
              </w:rPr>
              <w:t xml:space="preserve"> методических и дидактических рекомендаций </w:t>
            </w:r>
          </w:p>
        </w:tc>
        <w:tc>
          <w:tcPr>
            <w:tcW w:w="2835" w:type="dxa"/>
          </w:tcPr>
          <w:p w14:paraId="3A570400" w14:textId="77777777" w:rsidR="002736E8" w:rsidRDefault="002736E8" w:rsidP="00456B42">
            <w:pPr>
              <w:pStyle w:val="a3"/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Пакет методических и дидактических рекомендаций </w:t>
            </w:r>
          </w:p>
          <w:p w14:paraId="37415123" w14:textId="77777777" w:rsidR="00594967" w:rsidRPr="000878D2" w:rsidRDefault="00594967" w:rsidP="00456B42">
            <w:pPr>
              <w:rPr>
                <w:rFonts w:ascii="Times New Roman" w:hAnsi="Times New Roman" w:cs="Times New Roman"/>
              </w:rPr>
            </w:pPr>
            <w:r w:rsidRPr="000878D2">
              <w:rPr>
                <w:rFonts w:ascii="Times New Roman" w:hAnsi="Times New Roman" w:cs="Times New Roman"/>
              </w:rPr>
              <w:t xml:space="preserve">Методические материалы, включая публикации сотрудников по теме </w:t>
            </w:r>
            <w:proofErr w:type="spellStart"/>
            <w:r w:rsidRPr="000878D2">
              <w:rPr>
                <w:rFonts w:ascii="Times New Roman" w:hAnsi="Times New Roman" w:cs="Times New Roman"/>
              </w:rPr>
              <w:t>здоровьясбережения</w:t>
            </w:r>
            <w:proofErr w:type="spellEnd"/>
          </w:p>
          <w:p w14:paraId="5FD27D16" w14:textId="77777777" w:rsidR="00594967" w:rsidRDefault="00594967" w:rsidP="00456B42"/>
          <w:p w14:paraId="291598E0" w14:textId="77777777" w:rsidR="00594967" w:rsidRPr="000878D2" w:rsidRDefault="00594967" w:rsidP="00456B42">
            <w:pPr>
              <w:rPr>
                <w:rFonts w:ascii="Times New Roman" w:hAnsi="Times New Roman" w:cs="Times New Roman"/>
              </w:rPr>
            </w:pPr>
            <w:r w:rsidRPr="000878D2">
              <w:rPr>
                <w:rFonts w:ascii="Times New Roman" w:hAnsi="Times New Roman" w:cs="Times New Roman"/>
              </w:rPr>
              <w:t xml:space="preserve">Конспекты </w:t>
            </w:r>
            <w:r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1276" w:type="dxa"/>
          </w:tcPr>
          <w:p w14:paraId="3C9681B9" w14:textId="77777777" w:rsidR="00594967" w:rsidRPr="00D34E13" w:rsidRDefault="00B4745E" w:rsidP="00B4745E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 течение 201</w:t>
            </w:r>
            <w:r w:rsidR="00B8397A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-201</w:t>
            </w:r>
            <w:r w:rsidR="00B8397A">
              <w:rPr>
                <w:color w:val="000000"/>
                <w:shd w:val="clear" w:color="auto" w:fill="FFFFFF"/>
              </w:rPr>
              <w:t xml:space="preserve">9 </w:t>
            </w:r>
            <w:proofErr w:type="spellStart"/>
            <w:r>
              <w:rPr>
                <w:color w:val="000000"/>
                <w:shd w:val="clear" w:color="auto" w:fill="FFFFFF"/>
              </w:rPr>
              <w:t>уч.г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594967" w:rsidRPr="00D34E13" w14:paraId="10341833" w14:textId="77777777" w:rsidTr="00AF310F">
        <w:trPr>
          <w:trHeight w:val="783"/>
        </w:trPr>
        <w:tc>
          <w:tcPr>
            <w:tcW w:w="1702" w:type="dxa"/>
          </w:tcPr>
          <w:p w14:paraId="6AB068EE" w14:textId="77777777" w:rsidR="00594967" w:rsidRDefault="00594967" w:rsidP="00521312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CB65931" w14:textId="77777777" w:rsidR="00594967" w:rsidRPr="00D34E13" w:rsidRDefault="00AF310F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Обобщение и</w:t>
            </w:r>
            <w:r w:rsidR="002736E8">
              <w:rPr>
                <w:color w:val="000000"/>
              </w:rPr>
              <w:t xml:space="preserve"> распространение опыта для родителей</w:t>
            </w:r>
          </w:p>
        </w:tc>
        <w:tc>
          <w:tcPr>
            <w:tcW w:w="3714" w:type="dxa"/>
          </w:tcPr>
          <w:p w14:paraId="4A886166" w14:textId="77777777" w:rsidR="00594967" w:rsidRPr="00053B6A" w:rsidRDefault="002736E8" w:rsidP="000C6C4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736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3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лектория </w:t>
            </w:r>
            <w:r w:rsidR="00AF310F" w:rsidRPr="002736E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273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="000C6C4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начальной, средней и старшей школы</w:t>
            </w:r>
          </w:p>
        </w:tc>
        <w:tc>
          <w:tcPr>
            <w:tcW w:w="3118" w:type="dxa"/>
          </w:tcPr>
          <w:p w14:paraId="6D0D7386" w14:textId="77777777" w:rsidR="00594967" w:rsidRPr="00D34E13" w:rsidRDefault="00594967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</w:p>
        </w:tc>
        <w:tc>
          <w:tcPr>
            <w:tcW w:w="2835" w:type="dxa"/>
          </w:tcPr>
          <w:p w14:paraId="3815C3FB" w14:textId="77777777" w:rsidR="00594967" w:rsidRPr="000878D2" w:rsidRDefault="002736E8" w:rsidP="0045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лектория</w:t>
            </w:r>
          </w:p>
        </w:tc>
        <w:tc>
          <w:tcPr>
            <w:tcW w:w="1276" w:type="dxa"/>
          </w:tcPr>
          <w:p w14:paraId="360C4807" w14:textId="77777777" w:rsidR="00594967" w:rsidRPr="00D34E13" w:rsidRDefault="00B4745E" w:rsidP="00B4745E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 течение 201</w:t>
            </w:r>
            <w:r w:rsidR="00B8397A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-201</w:t>
            </w:r>
            <w:r w:rsidR="00B8397A">
              <w:rPr>
                <w:color w:val="000000"/>
                <w:shd w:val="clear" w:color="auto" w:fill="FFFFFF"/>
              </w:rPr>
              <w:t>9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уч.г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594967" w:rsidRPr="00D34E13" w14:paraId="6737EA27" w14:textId="77777777" w:rsidTr="00AF310F">
        <w:trPr>
          <w:trHeight w:val="867"/>
        </w:trPr>
        <w:tc>
          <w:tcPr>
            <w:tcW w:w="1702" w:type="dxa"/>
          </w:tcPr>
          <w:p w14:paraId="39912655" w14:textId="77777777" w:rsidR="00594967" w:rsidRDefault="00594967" w:rsidP="00521312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0786180" w14:textId="77777777" w:rsidR="00594967" w:rsidRDefault="0075031D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Подведение итогов </w:t>
            </w:r>
            <w:r w:rsidR="000C6C4C">
              <w:rPr>
                <w:color w:val="000000"/>
              </w:rPr>
              <w:t>программы</w:t>
            </w:r>
          </w:p>
        </w:tc>
        <w:tc>
          <w:tcPr>
            <w:tcW w:w="3714" w:type="dxa"/>
          </w:tcPr>
          <w:p w14:paraId="75411E13" w14:textId="77777777" w:rsidR="00594967" w:rsidRDefault="00594967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>- подготовка отчетов по результатам внедрения технологии на базе школы</w:t>
            </w:r>
          </w:p>
        </w:tc>
        <w:tc>
          <w:tcPr>
            <w:tcW w:w="3118" w:type="dxa"/>
          </w:tcPr>
          <w:p w14:paraId="5E2BB00B" w14:textId="77777777" w:rsidR="00594967" w:rsidRDefault="00594967" w:rsidP="00456B42">
            <w:pPr>
              <w:pStyle w:val="a3"/>
              <w:spacing w:before="0" w:beforeAutospacing="0" w:after="30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Подготовка расширенного отчета по эффективности технологии</w:t>
            </w:r>
          </w:p>
        </w:tc>
        <w:tc>
          <w:tcPr>
            <w:tcW w:w="2835" w:type="dxa"/>
          </w:tcPr>
          <w:p w14:paraId="4D0D7AA0" w14:textId="77777777" w:rsidR="00594967" w:rsidRDefault="002736E8" w:rsidP="00456B42">
            <w:pPr>
              <w:pStyle w:val="a3"/>
              <w:spacing w:after="30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Отчет </w:t>
            </w:r>
          </w:p>
        </w:tc>
        <w:tc>
          <w:tcPr>
            <w:tcW w:w="1276" w:type="dxa"/>
          </w:tcPr>
          <w:p w14:paraId="192623CB" w14:textId="77777777" w:rsidR="00594967" w:rsidRPr="00D34E13" w:rsidRDefault="00B4745E" w:rsidP="00B4745E">
            <w:pPr>
              <w:pStyle w:val="a3"/>
              <w:spacing w:before="0" w:beforeAutospacing="0" w:after="30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 201</w:t>
            </w:r>
            <w:r w:rsidR="00B8397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уч.г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671EB7FA" w14:textId="77777777" w:rsidR="00382A28" w:rsidRDefault="00382A28" w:rsidP="00187963">
      <w:pPr>
        <w:pStyle w:val="a3"/>
        <w:spacing w:before="0" w:beforeAutospacing="0" w:after="300" w:afterAutospacing="0" w:line="270" w:lineRule="atLeast"/>
        <w:rPr>
          <w:b/>
          <w:color w:val="000000"/>
        </w:rPr>
      </w:pPr>
    </w:p>
    <w:p w14:paraId="2084DB8C" w14:textId="77777777" w:rsidR="00D0777C" w:rsidRPr="00194D62" w:rsidRDefault="00194D62" w:rsidP="00187963">
      <w:pPr>
        <w:pStyle w:val="a3"/>
        <w:spacing w:before="0" w:beforeAutospacing="0" w:after="300" w:afterAutospacing="0" w:line="270" w:lineRule="atLeast"/>
        <w:rPr>
          <w:color w:val="000000"/>
        </w:rPr>
      </w:pPr>
      <w:r w:rsidRPr="00A62B1A">
        <w:rPr>
          <w:b/>
          <w:lang w:val="en-US"/>
        </w:rPr>
        <w:t>V</w:t>
      </w:r>
      <w:r w:rsidRPr="00A62B1A">
        <w:rPr>
          <w:b/>
        </w:rPr>
        <w:t>.</w:t>
      </w:r>
      <w:r w:rsidR="00794080" w:rsidRPr="00A62B1A">
        <w:rPr>
          <w:b/>
          <w:color w:val="000000"/>
        </w:rPr>
        <w:t>Конечный</w:t>
      </w:r>
      <w:r w:rsidR="00794080" w:rsidRPr="00194D62">
        <w:rPr>
          <w:b/>
          <w:color w:val="000000"/>
        </w:rPr>
        <w:t xml:space="preserve"> продукт(ы)</w:t>
      </w:r>
      <w:r w:rsidR="000C6C4C">
        <w:rPr>
          <w:b/>
          <w:color w:val="000000"/>
        </w:rPr>
        <w:t xml:space="preserve"> программы</w:t>
      </w:r>
      <w:r w:rsidR="00794080" w:rsidRPr="00194D62">
        <w:rPr>
          <w:color w:val="000000"/>
        </w:rPr>
        <w:t>:</w:t>
      </w:r>
    </w:p>
    <w:p w14:paraId="23E748A7" w14:textId="77777777" w:rsidR="004D7B8F" w:rsidRPr="00194D62" w:rsidRDefault="008C3EDD" w:rsidP="00AF310F">
      <w:pPr>
        <w:pStyle w:val="a3"/>
        <w:numPr>
          <w:ilvl w:val="0"/>
          <w:numId w:val="9"/>
        </w:numPr>
        <w:spacing w:before="0" w:beforeAutospacing="0" w:after="0" w:afterAutospacing="0" w:line="270" w:lineRule="atLeast"/>
        <w:rPr>
          <w:color w:val="000000"/>
        </w:rPr>
      </w:pPr>
      <w:r w:rsidRPr="00194D62">
        <w:t xml:space="preserve">Модель деятельности образовательного учреждения в реализации </w:t>
      </w:r>
      <w:proofErr w:type="gramStart"/>
      <w:r w:rsidR="004D7B8F" w:rsidRPr="00194D62">
        <w:rPr>
          <w:color w:val="000000"/>
          <w:shd w:val="clear" w:color="auto" w:fill="FFFFFF"/>
        </w:rPr>
        <w:t>здоровьесберегающих  образовательных</w:t>
      </w:r>
      <w:proofErr w:type="gramEnd"/>
      <w:r w:rsidR="004D7B8F" w:rsidRPr="00194D62">
        <w:rPr>
          <w:color w:val="000000"/>
          <w:shd w:val="clear" w:color="auto" w:fill="FFFFFF"/>
        </w:rPr>
        <w:t xml:space="preserve"> технологий.</w:t>
      </w:r>
    </w:p>
    <w:p w14:paraId="7ADAEA62" w14:textId="77777777" w:rsidR="005E3F7F" w:rsidRDefault="0079243F" w:rsidP="00AF310F">
      <w:pPr>
        <w:pStyle w:val="a3"/>
        <w:numPr>
          <w:ilvl w:val="0"/>
          <w:numId w:val="9"/>
        </w:numPr>
        <w:spacing w:before="0" w:beforeAutospacing="0" w:after="0" w:afterAutospacing="0" w:line="270" w:lineRule="atLeast"/>
        <w:rPr>
          <w:color w:val="000000"/>
        </w:rPr>
      </w:pPr>
      <w:r w:rsidRPr="00194D62">
        <w:t xml:space="preserve">Методические материалы для организации деятельности в соответствии с предложенной </w:t>
      </w:r>
      <w:r w:rsidR="00382A28" w:rsidRPr="00194D62">
        <w:t xml:space="preserve">технологией </w:t>
      </w:r>
      <w:r w:rsidRPr="00194D62">
        <w:t xml:space="preserve">(диагностический комплекс, направленный на выявление </w:t>
      </w:r>
      <w:r w:rsidR="002F43E8" w:rsidRPr="00194D62">
        <w:rPr>
          <w:bdr w:val="none" w:sz="0" w:space="0" w:color="auto" w:frame="1"/>
        </w:rPr>
        <w:t>оптимальной</w:t>
      </w:r>
      <w:r w:rsidR="008C3EDD" w:rsidRPr="00194D62">
        <w:rPr>
          <w:bdr w:val="none" w:sz="0" w:space="0" w:color="auto" w:frame="1"/>
        </w:rPr>
        <w:t xml:space="preserve"> организации учебного процесса; м</w:t>
      </w:r>
      <w:r w:rsidR="008C3EDD" w:rsidRPr="00194D62">
        <w:rPr>
          <w:color w:val="000000"/>
        </w:rPr>
        <w:t xml:space="preserve">атериалы, описывающие опыт создания и эффективного функционирования  службы сопровождения образовательного учреждения; </w:t>
      </w:r>
      <w:r w:rsidR="008C3EDD" w:rsidRPr="00194D62">
        <w:rPr>
          <w:bdr w:val="none" w:sz="0" w:space="0" w:color="auto" w:frame="1"/>
        </w:rPr>
        <w:t>психолого-педагогические технологии, используемые на уроках и во внеурочной деятельности педагогами и воспитателями</w:t>
      </w:r>
      <w:r w:rsidR="008C3EDD" w:rsidRPr="00194D62">
        <w:rPr>
          <w:color w:val="000000"/>
        </w:rPr>
        <w:t>)</w:t>
      </w:r>
    </w:p>
    <w:p w14:paraId="3B5EA8E3" w14:textId="77777777" w:rsidR="00AF310F" w:rsidRPr="00CF1520" w:rsidRDefault="00AF310F" w:rsidP="00194D62">
      <w:pPr>
        <w:pStyle w:val="a3"/>
        <w:spacing w:before="0" w:beforeAutospacing="0" w:after="300" w:afterAutospacing="0" w:line="270" w:lineRule="atLeast"/>
        <w:rPr>
          <w:b/>
        </w:rPr>
      </w:pPr>
    </w:p>
    <w:p w14:paraId="3981ECE6" w14:textId="77777777" w:rsidR="00194D62" w:rsidRDefault="00194D62" w:rsidP="00194D62">
      <w:pPr>
        <w:pStyle w:val="a3"/>
        <w:spacing w:before="0" w:beforeAutospacing="0" w:after="300" w:afterAutospacing="0" w:line="270" w:lineRule="atLeast"/>
        <w:rPr>
          <w:color w:val="000000"/>
        </w:rPr>
      </w:pPr>
      <w:r w:rsidRPr="00194D62">
        <w:rPr>
          <w:b/>
          <w:lang w:val="en-US"/>
        </w:rPr>
        <w:t>VI</w:t>
      </w:r>
      <w:r w:rsidRPr="00194D62">
        <w:rPr>
          <w:b/>
        </w:rPr>
        <w:t>.</w:t>
      </w:r>
      <w:r>
        <w:t xml:space="preserve"> </w:t>
      </w:r>
      <w:r w:rsidR="00E31A42" w:rsidRPr="00E31A42">
        <w:rPr>
          <w:b/>
          <w:color w:val="000000"/>
        </w:rPr>
        <w:t>Ресурсное обеспечение</w:t>
      </w:r>
      <w:r w:rsidR="00E31A42">
        <w:rPr>
          <w:b/>
          <w:color w:val="000000"/>
        </w:rPr>
        <w:t xml:space="preserve"> </w:t>
      </w:r>
      <w:r w:rsidR="00556DC2">
        <w:rPr>
          <w:b/>
          <w:color w:val="000000"/>
        </w:rPr>
        <w:t>программы</w:t>
      </w:r>
      <w:r w:rsidR="00E31A42">
        <w:rPr>
          <w:color w:val="000000"/>
        </w:rPr>
        <w:t>:</w:t>
      </w:r>
    </w:p>
    <w:p w14:paraId="486A04A0" w14:textId="77777777" w:rsidR="00556DC2" w:rsidRDefault="00D3164B" w:rsidP="00556DC2">
      <w:pPr>
        <w:pStyle w:val="a3"/>
        <w:spacing w:before="0" w:beforeAutospacing="0" w:after="300" w:afterAutospacing="0" w:line="270" w:lineRule="atLeast"/>
      </w:pPr>
      <w:r>
        <w:t xml:space="preserve"> </w:t>
      </w:r>
      <w:r w:rsidR="00556DC2">
        <w:t>1.</w:t>
      </w:r>
      <w:r w:rsidR="008C7C6B">
        <w:t>КАДРОВЫЕ РЕСУРСЫ</w:t>
      </w:r>
      <w:r>
        <w:t xml:space="preserve">. </w:t>
      </w:r>
      <w:r w:rsidR="00556DC2">
        <w:t xml:space="preserve">В школе работает хороший стабильный коллектив, слаженный по своему составу и творческий по своей сути, всегда готовый к восприятию новых методик, с интересом следящий за новейшими разработками в области образования. </w:t>
      </w:r>
    </w:p>
    <w:p w14:paraId="26405C7F" w14:textId="77777777" w:rsidR="00D3164B" w:rsidRPr="008C7C6B" w:rsidRDefault="00556DC2" w:rsidP="008C7C6B">
      <w:pPr>
        <w:rPr>
          <w:rFonts w:ascii="Times New Roman" w:hAnsi="Times New Roman" w:cs="Times New Roman"/>
          <w:color w:val="1C1C1C"/>
          <w:sz w:val="24"/>
          <w:szCs w:val="24"/>
        </w:rPr>
      </w:pPr>
      <w:r w:rsidRPr="008C7C6B">
        <w:rPr>
          <w:rFonts w:ascii="Times New Roman" w:hAnsi="Times New Roman" w:cs="Times New Roman"/>
          <w:sz w:val="24"/>
          <w:szCs w:val="24"/>
        </w:rPr>
        <w:t>2.</w:t>
      </w:r>
      <w:r w:rsidR="008C7C6B" w:rsidRPr="008C7C6B">
        <w:rPr>
          <w:rFonts w:ascii="Times New Roman" w:hAnsi="Times New Roman" w:cs="Times New Roman"/>
          <w:sz w:val="24"/>
          <w:szCs w:val="24"/>
        </w:rPr>
        <w:t xml:space="preserve"> СВЕДЕНИЯ О НАЛИЧИИ ОБОРУДОВАННЫХ УЧЕБНЫХ КАБИНЕТОВ, ОБЪЕКТОВ, ДЛЯ ПРОВЕДЕНИЯ ПРАКТИЧЕСКИХ ЗАНЯТИЙ, В ТОМ ЧИСЛЕ ПРИСПОСОБЛЕННЫХ ДЛЯ ИСПОЛЬЗОВАНИЯ ИНВАЛИДАМИ И ЛИЦАМИ С ОГРАНИЧЕННЫМИ ВОЗМОЖНОСТЯМИ ЗДОРОВЬЯ.</w:t>
      </w:r>
      <w:r w:rsidR="008C7C6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D3164B" w:rsidRPr="008C7C6B">
        <w:rPr>
          <w:rFonts w:ascii="Times New Roman" w:hAnsi="Times New Roman" w:cs="Times New Roman"/>
          <w:sz w:val="24"/>
          <w:szCs w:val="24"/>
        </w:rPr>
        <w:t xml:space="preserve">ГБОУ СОШ №277 располагается в двух зданиях. В этих </w:t>
      </w:r>
      <w:proofErr w:type="gramStart"/>
      <w:r w:rsidR="00D3164B" w:rsidRPr="008C7C6B">
        <w:rPr>
          <w:rFonts w:ascii="Times New Roman" w:hAnsi="Times New Roman" w:cs="Times New Roman"/>
          <w:sz w:val="24"/>
          <w:szCs w:val="24"/>
        </w:rPr>
        <w:t>зданиях  оборудовано</w:t>
      </w:r>
      <w:proofErr w:type="gramEnd"/>
      <w:r w:rsidR="00D3164B" w:rsidRPr="008C7C6B">
        <w:rPr>
          <w:rFonts w:ascii="Times New Roman" w:hAnsi="Times New Roman" w:cs="Times New Roman"/>
          <w:sz w:val="24"/>
          <w:szCs w:val="24"/>
        </w:rPr>
        <w:t xml:space="preserve"> 51 учебных кабинетов. Из которых кабинетов начальной школы, кабинета физики с лаборантскими, кабинета химии с </w:t>
      </w:r>
      <w:proofErr w:type="gramStart"/>
      <w:r w:rsidR="00D3164B" w:rsidRPr="008C7C6B">
        <w:rPr>
          <w:rFonts w:ascii="Times New Roman" w:hAnsi="Times New Roman" w:cs="Times New Roman"/>
          <w:sz w:val="24"/>
          <w:szCs w:val="24"/>
        </w:rPr>
        <w:t>лаборантскими  и</w:t>
      </w:r>
      <w:proofErr w:type="gramEnd"/>
      <w:r w:rsidR="00D3164B" w:rsidRPr="008C7C6B">
        <w:rPr>
          <w:rFonts w:ascii="Times New Roman" w:hAnsi="Times New Roman" w:cs="Times New Roman"/>
          <w:sz w:val="24"/>
          <w:szCs w:val="24"/>
        </w:rPr>
        <w:t xml:space="preserve"> кабинет биологии с оранжереей, кабинет технологии (домоводства) для девочек.  В кабинетах химии и физики имеются специальные демонстрационные </w:t>
      </w:r>
      <w:proofErr w:type="gramStart"/>
      <w:r w:rsidR="00D3164B" w:rsidRPr="008C7C6B">
        <w:rPr>
          <w:rFonts w:ascii="Times New Roman" w:hAnsi="Times New Roman" w:cs="Times New Roman"/>
          <w:sz w:val="24"/>
          <w:szCs w:val="24"/>
        </w:rPr>
        <w:t>столы  для</w:t>
      </w:r>
      <w:proofErr w:type="gramEnd"/>
      <w:r w:rsidR="00D3164B" w:rsidRPr="008C7C6B">
        <w:rPr>
          <w:rFonts w:ascii="Times New Roman" w:hAnsi="Times New Roman" w:cs="Times New Roman"/>
          <w:sz w:val="24"/>
          <w:szCs w:val="24"/>
        </w:rPr>
        <w:t xml:space="preserve"> проведения опытов. Все кабинеты, оснащены персональными компьютерами, объединенными в единую локальную сеть. Во всех кабинетах учителя и обучающиеся могут работать в сети Интернет. В трех компьютерных классах установлено - компьютеров для практических работ на уроках информатики. Все компьютеры в школе объединены в единую локальную сеть. В кабинете химии имеется цифровая лаборатория «Архимед». Оборудование современной школьной цифровой лаборатории «Архимед» позволяет проводить лабораторные работы, демонстрации, исследования в области физики, химии, биологии, осуществлять новые подходы в обучении, способствовать формированию у учеников навыка самостоятельного поиска, обработки и анализа информации, раскрытию творческого потенциала учащихся. </w:t>
      </w:r>
      <w:r w:rsidR="00D3164B" w:rsidRPr="008C7C6B">
        <w:rPr>
          <w:rFonts w:ascii="Times New Roman" w:hAnsi="Times New Roman" w:cs="Times New Roman"/>
          <w:color w:val="828282"/>
          <w:sz w:val="24"/>
          <w:szCs w:val="24"/>
        </w:rPr>
        <w:br/>
      </w:r>
      <w:r w:rsidR="00D3164B" w:rsidRPr="008C7C6B">
        <w:rPr>
          <w:rFonts w:ascii="Times New Roman" w:hAnsi="Times New Roman" w:cs="Times New Roman"/>
          <w:sz w:val="24"/>
          <w:szCs w:val="24"/>
        </w:rPr>
        <w:t>В школе имеются 2 мобильных  компьютерных класса, позволяющих преподавателям работать с большой группой обучающихся одновременно и формировать ИКТ- компетентности обучающихся на разных предметах, а также для дистанционной работы с детьми, обучающимися на дому. </w:t>
      </w:r>
      <w:r w:rsidR="00D3164B" w:rsidRPr="008C7C6B">
        <w:rPr>
          <w:rFonts w:ascii="Times New Roman" w:hAnsi="Times New Roman" w:cs="Times New Roman"/>
          <w:color w:val="828282"/>
          <w:sz w:val="24"/>
          <w:szCs w:val="24"/>
        </w:rPr>
        <w:br/>
      </w:r>
      <w:r w:rsidR="00D3164B" w:rsidRPr="008C7C6B">
        <w:rPr>
          <w:rFonts w:ascii="Times New Roman" w:hAnsi="Times New Roman" w:cs="Times New Roman"/>
          <w:sz w:val="24"/>
          <w:szCs w:val="24"/>
        </w:rPr>
        <w:t>В настоящее время школа имеет: Кол-во компьютеров - 281 шт.</w:t>
      </w:r>
    </w:p>
    <w:p w14:paraId="0E293CF8" w14:textId="77777777" w:rsidR="00D3164B" w:rsidRPr="008C7C6B" w:rsidRDefault="00D3164B" w:rsidP="008C7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6B">
        <w:rPr>
          <w:rFonts w:ascii="Times New Roman" w:hAnsi="Times New Roman" w:cs="Times New Roman"/>
          <w:sz w:val="24"/>
          <w:szCs w:val="24"/>
        </w:rPr>
        <w:t>Мобильный компьютерный класс - 2</w:t>
      </w:r>
    </w:p>
    <w:p w14:paraId="5F14BED9" w14:textId="77777777" w:rsidR="00D3164B" w:rsidRPr="008C7C6B" w:rsidRDefault="00D3164B" w:rsidP="008C7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6B">
        <w:rPr>
          <w:rFonts w:ascii="Times New Roman" w:hAnsi="Times New Roman" w:cs="Times New Roman"/>
          <w:sz w:val="24"/>
          <w:szCs w:val="24"/>
        </w:rPr>
        <w:t>Мультимедиа-проекторов - 39 шт.</w:t>
      </w:r>
    </w:p>
    <w:p w14:paraId="39EA72FC" w14:textId="77777777" w:rsidR="00D3164B" w:rsidRPr="008C7C6B" w:rsidRDefault="00D3164B" w:rsidP="008C7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6B">
        <w:rPr>
          <w:rFonts w:ascii="Times New Roman" w:hAnsi="Times New Roman" w:cs="Times New Roman"/>
          <w:sz w:val="24"/>
          <w:szCs w:val="24"/>
        </w:rPr>
        <w:t>Общее кол-во электронных досок - 22 шт.</w:t>
      </w:r>
    </w:p>
    <w:p w14:paraId="7249F374" w14:textId="77777777" w:rsidR="00D3164B" w:rsidRPr="008C7C6B" w:rsidRDefault="00D3164B" w:rsidP="008C7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6B">
        <w:rPr>
          <w:rFonts w:ascii="Times New Roman" w:hAnsi="Times New Roman" w:cs="Times New Roman"/>
          <w:sz w:val="24"/>
          <w:szCs w:val="24"/>
        </w:rPr>
        <w:t>Общее кол-во цифровых лабораторий (физика, химия, биология) с комплектами оборудования </w:t>
      </w:r>
    </w:p>
    <w:p w14:paraId="1A0D950A" w14:textId="77777777" w:rsidR="00D3164B" w:rsidRPr="008C7C6B" w:rsidRDefault="00D3164B" w:rsidP="008C7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6B">
        <w:rPr>
          <w:rFonts w:ascii="Times New Roman" w:hAnsi="Times New Roman" w:cs="Times New Roman"/>
          <w:sz w:val="24"/>
          <w:szCs w:val="24"/>
        </w:rPr>
        <w:t>Демонстрационный шкаф для практических опытов по химии - 1</w:t>
      </w:r>
    </w:p>
    <w:p w14:paraId="161B69B1" w14:textId="77777777" w:rsidR="00D3164B" w:rsidRPr="008C7C6B" w:rsidRDefault="00D3164B" w:rsidP="008C7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6B">
        <w:rPr>
          <w:rFonts w:ascii="Times New Roman" w:hAnsi="Times New Roman" w:cs="Times New Roman"/>
          <w:sz w:val="24"/>
          <w:szCs w:val="24"/>
        </w:rPr>
        <w:t>Оранжерея и лаборатория для практических работ по биологии - 1</w:t>
      </w:r>
    </w:p>
    <w:p w14:paraId="34B26299" w14:textId="77777777" w:rsidR="00D3164B" w:rsidRPr="00D3164B" w:rsidRDefault="00D3164B" w:rsidP="00D3164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64B">
        <w:rPr>
          <w:rFonts w:ascii="Times New Roman" w:hAnsi="Times New Roman" w:cs="Times New Roman"/>
          <w:color w:val="000000"/>
          <w:sz w:val="24"/>
          <w:szCs w:val="24"/>
        </w:rPr>
        <w:t>Кабинет для занятий по технологии (домоводство) девочки - 1 </w:t>
      </w:r>
    </w:p>
    <w:p w14:paraId="3A7D635F" w14:textId="77777777" w:rsidR="00D3164B" w:rsidRPr="00D3164B" w:rsidRDefault="00D3164B" w:rsidP="00D3164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64B">
        <w:rPr>
          <w:rFonts w:ascii="Times New Roman" w:hAnsi="Times New Roman" w:cs="Times New Roman"/>
          <w:color w:val="000000"/>
          <w:sz w:val="24"/>
          <w:szCs w:val="24"/>
        </w:rPr>
        <w:t>Кабинет ОБЖ, ГО и ЧС для практических занятий - 1 </w:t>
      </w:r>
    </w:p>
    <w:p w14:paraId="7759FA8A" w14:textId="77777777" w:rsidR="00D3164B" w:rsidRPr="00D3164B" w:rsidRDefault="00D3164B" w:rsidP="00D3164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64B">
        <w:rPr>
          <w:rFonts w:ascii="Times New Roman" w:hAnsi="Times New Roman" w:cs="Times New Roman"/>
          <w:color w:val="000000"/>
          <w:sz w:val="24"/>
          <w:szCs w:val="24"/>
        </w:rPr>
        <w:t>Комплекты оборудования "Лего" для робототехники в начальной школе - 24</w:t>
      </w:r>
    </w:p>
    <w:p w14:paraId="51ED87D4" w14:textId="77777777" w:rsidR="00D3164B" w:rsidRPr="00D3164B" w:rsidRDefault="00D3164B" w:rsidP="00D3164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64B">
        <w:rPr>
          <w:rFonts w:ascii="Times New Roman" w:hAnsi="Times New Roman" w:cs="Times New Roman"/>
          <w:color w:val="000000"/>
          <w:sz w:val="24"/>
          <w:szCs w:val="24"/>
        </w:rPr>
        <w:t>Электронные микроскопы - 76 </w:t>
      </w:r>
    </w:p>
    <w:p w14:paraId="2080A80F" w14:textId="77777777" w:rsidR="00D3164B" w:rsidRPr="00D3164B" w:rsidRDefault="00D3164B" w:rsidP="00D3164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6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Оборудование для борцовского зала - 1 </w:t>
      </w:r>
      <w:proofErr w:type="spellStart"/>
      <w:r w:rsidRPr="00D3164B">
        <w:rPr>
          <w:rFonts w:ascii="Times New Roman" w:hAnsi="Times New Roman" w:cs="Times New Roman"/>
          <w:color w:val="000000"/>
          <w:sz w:val="24"/>
          <w:szCs w:val="24"/>
        </w:rPr>
        <w:t>компл</w:t>
      </w:r>
      <w:proofErr w:type="spellEnd"/>
      <w:r w:rsidRPr="00D316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BC0B57" w14:textId="77777777" w:rsidR="00D3164B" w:rsidRPr="00D3164B" w:rsidRDefault="00D3164B" w:rsidP="00D3164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3164B">
        <w:rPr>
          <w:rFonts w:ascii="Times New Roman" w:hAnsi="Times New Roman" w:cs="Times New Roman"/>
          <w:color w:val="000000"/>
          <w:sz w:val="24"/>
          <w:szCs w:val="24"/>
        </w:rPr>
        <w:t>Кардиотренажеры</w:t>
      </w:r>
      <w:proofErr w:type="spellEnd"/>
      <w:r w:rsidRPr="00D3164B">
        <w:rPr>
          <w:rFonts w:ascii="Times New Roman" w:hAnsi="Times New Roman" w:cs="Times New Roman"/>
          <w:color w:val="000000"/>
          <w:sz w:val="24"/>
          <w:szCs w:val="24"/>
        </w:rPr>
        <w:t>:  начальная</w:t>
      </w:r>
      <w:proofErr w:type="gramEnd"/>
      <w:r w:rsidRPr="00D3164B">
        <w:rPr>
          <w:rFonts w:ascii="Times New Roman" w:hAnsi="Times New Roman" w:cs="Times New Roman"/>
          <w:color w:val="000000"/>
          <w:sz w:val="24"/>
          <w:szCs w:val="24"/>
        </w:rPr>
        <w:t xml:space="preserve"> школа - 8, средняя и старшая школа  - 5</w:t>
      </w:r>
    </w:p>
    <w:p w14:paraId="030BAB74" w14:textId="77777777" w:rsidR="008C7C6B" w:rsidRPr="008C7C6B" w:rsidRDefault="008C7C6B" w:rsidP="008C7C6B">
      <w:pPr>
        <w:spacing w:after="0"/>
        <w:rPr>
          <w:rFonts w:ascii="Times New Roman" w:hAnsi="Times New Roman" w:cs="Times New Roman"/>
          <w:color w:val="1C1C1C"/>
          <w:sz w:val="24"/>
          <w:szCs w:val="24"/>
        </w:rPr>
      </w:pPr>
      <w:r w:rsidRPr="008C7C6B">
        <w:rPr>
          <w:rFonts w:ascii="Times New Roman" w:hAnsi="Times New Roman" w:cs="Times New Roman"/>
        </w:rPr>
        <w:t xml:space="preserve">3. </w:t>
      </w:r>
      <w:r w:rsidRPr="008C7C6B">
        <w:rPr>
          <w:rFonts w:ascii="Times New Roman" w:hAnsi="Times New Roman" w:cs="Times New Roman"/>
          <w:sz w:val="24"/>
          <w:szCs w:val="24"/>
        </w:rPr>
        <w:t>СВЕДЕНИЯ О НАЛИЧИИ БИБЛИОТЕК, В ТОМ ЧИСЛЕ ПРИСПОСОБЛЕННЫХ ДЛЯ ИСПОЛЬЗОВАНИЯ ИНВАЛИДАМИ И ЛИЦАМИ С ОГРАНИЧЕННЫМИ ВОЗМОЖНОСТЯМИ ЗДОРОВЬЯ.</w:t>
      </w:r>
    </w:p>
    <w:p w14:paraId="71BD2003" w14:textId="77777777" w:rsidR="008C7C6B" w:rsidRPr="008C7C6B" w:rsidRDefault="008C7C6B" w:rsidP="008C7C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7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Структура библиотеки</w:t>
      </w:r>
      <w:r w:rsidRPr="008C7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8C7C6B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8C7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Читальный зал</w:t>
      </w:r>
      <w:r w:rsidRPr="008C7C6B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8C7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Книгохранилище фонда учебной литературы </w:t>
      </w:r>
      <w:r w:rsidRPr="008C7C6B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8C7C6B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Библиотека оборудована</w:t>
      </w:r>
      <w:r w:rsidRPr="008C7C6B">
        <w:rPr>
          <w:rFonts w:ascii="Times New Roman" w:eastAsia="Times New Roman" w:hAnsi="Times New Roman" w:cs="Times New Roman"/>
          <w:sz w:val="24"/>
          <w:szCs w:val="24"/>
        </w:rPr>
        <w:t xml:space="preserve"> компьютерным </w:t>
      </w:r>
      <w:proofErr w:type="gramStart"/>
      <w:r w:rsidRPr="008C7C6B">
        <w:rPr>
          <w:rFonts w:ascii="Times New Roman" w:eastAsia="Times New Roman" w:hAnsi="Times New Roman" w:cs="Times New Roman"/>
          <w:sz w:val="24"/>
          <w:szCs w:val="24"/>
        </w:rPr>
        <w:t>оборудованием  с</w:t>
      </w:r>
      <w:proofErr w:type="gramEnd"/>
      <w:r w:rsidRPr="008C7C6B">
        <w:rPr>
          <w:rFonts w:ascii="Times New Roman" w:eastAsia="Times New Roman" w:hAnsi="Times New Roman" w:cs="Times New Roman"/>
          <w:sz w:val="24"/>
          <w:szCs w:val="24"/>
        </w:rPr>
        <w:t xml:space="preserve"> возможностью выхода в Интернет.   </w:t>
      </w:r>
      <w:r w:rsidRPr="008C7C6B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8C7C6B">
        <w:rPr>
          <w:rFonts w:ascii="Times New Roman" w:eastAsia="Times New Roman" w:hAnsi="Times New Roman" w:cs="Times New Roman"/>
          <w:sz w:val="24"/>
          <w:szCs w:val="24"/>
        </w:rPr>
        <w:t>Оценка качества учебно-методического и библиотечно-информационного обеспечения </w:t>
      </w:r>
      <w:r w:rsidRPr="008C7C6B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8C7C6B">
        <w:rPr>
          <w:rFonts w:ascii="Times New Roman" w:eastAsia="Times New Roman" w:hAnsi="Times New Roman" w:cs="Times New Roman"/>
          <w:sz w:val="24"/>
          <w:szCs w:val="24"/>
        </w:rPr>
        <w:t>Количественный состав библиотечного фонда составляет экземпляров  </w:t>
      </w:r>
      <w:r w:rsidRPr="008C7C6B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8C7C6B">
        <w:rPr>
          <w:rFonts w:ascii="Times New Roman" w:eastAsia="Times New Roman" w:hAnsi="Times New Roman" w:cs="Times New Roman"/>
          <w:sz w:val="24"/>
          <w:szCs w:val="24"/>
        </w:rPr>
        <w:t>Из них: </w:t>
      </w:r>
      <w:r w:rsidRPr="008C7C6B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8C7C6B">
        <w:rPr>
          <w:rFonts w:ascii="Times New Roman" w:eastAsia="Times New Roman" w:hAnsi="Times New Roman" w:cs="Times New Roman"/>
          <w:sz w:val="24"/>
          <w:szCs w:val="24"/>
        </w:rPr>
        <w:t>учебников –  19123 единицы</w:t>
      </w:r>
      <w:r w:rsidRPr="008C7C6B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8C7C6B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и методической литературы - 5972 единицы </w:t>
      </w:r>
    </w:p>
    <w:p w14:paraId="7F81FDA1" w14:textId="77777777" w:rsidR="008C7C6B" w:rsidRDefault="008C7C6B" w:rsidP="008C7C6B">
      <w:pPr>
        <w:rPr>
          <w:rFonts w:ascii="Times New Roman" w:hAnsi="Times New Roman" w:cs="Times New Roman"/>
          <w:sz w:val="24"/>
          <w:szCs w:val="24"/>
        </w:rPr>
      </w:pPr>
    </w:p>
    <w:p w14:paraId="38EC0D70" w14:textId="77777777" w:rsidR="008C7C6B" w:rsidRPr="008C7C6B" w:rsidRDefault="008C7C6B" w:rsidP="008C7C6B">
      <w:pPr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7C6B">
        <w:rPr>
          <w:rFonts w:ascii="Times New Roman" w:hAnsi="Times New Roman" w:cs="Times New Roman"/>
          <w:sz w:val="24"/>
          <w:szCs w:val="24"/>
        </w:rPr>
        <w:t xml:space="preserve">СВЕДЕНИЯ О НАЛИЧИИ ОБЪЕКТОВ СПОРТА, В ТОМ ЧИСЛЕ </w:t>
      </w:r>
      <w:proofErr w:type="gramStart"/>
      <w:r w:rsidRPr="008C7C6B">
        <w:rPr>
          <w:rFonts w:ascii="Times New Roman" w:hAnsi="Times New Roman" w:cs="Times New Roman"/>
          <w:sz w:val="24"/>
          <w:szCs w:val="24"/>
        </w:rPr>
        <w:t>ПРИСПОСОБЛЕННЫХ  ДЛЯ</w:t>
      </w:r>
      <w:proofErr w:type="gramEnd"/>
      <w:r w:rsidRPr="008C7C6B">
        <w:rPr>
          <w:rFonts w:ascii="Times New Roman" w:hAnsi="Times New Roman" w:cs="Times New Roman"/>
          <w:sz w:val="24"/>
          <w:szCs w:val="24"/>
        </w:rPr>
        <w:t xml:space="preserve">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C6B">
        <w:rPr>
          <w:rFonts w:ascii="Times New Roman" w:hAnsi="Times New Roman" w:cs="Times New Roman"/>
          <w:sz w:val="24"/>
          <w:szCs w:val="24"/>
        </w:rPr>
        <w:t> </w:t>
      </w:r>
      <w:r w:rsidRPr="008C7C6B">
        <w:rPr>
          <w:rFonts w:ascii="Times New Roman" w:hAnsi="Times New Roman" w:cs="Times New Roman"/>
          <w:color w:val="000000"/>
          <w:sz w:val="24"/>
          <w:szCs w:val="24"/>
        </w:rPr>
        <w:t xml:space="preserve">В зданиях школы имеется два спортивных зала площадью 272,5 кв. метров и 288,5 </w:t>
      </w:r>
      <w:proofErr w:type="spellStart"/>
      <w:r w:rsidRPr="008C7C6B">
        <w:rPr>
          <w:rFonts w:ascii="Times New Roman" w:hAnsi="Times New Roman" w:cs="Times New Roman"/>
          <w:color w:val="000000"/>
          <w:sz w:val="24"/>
          <w:szCs w:val="24"/>
        </w:rPr>
        <w:t>кв.метров</w:t>
      </w:r>
      <w:proofErr w:type="spellEnd"/>
      <w:r w:rsidRPr="008C7C6B">
        <w:rPr>
          <w:rFonts w:ascii="Times New Roman" w:hAnsi="Times New Roman" w:cs="Times New Roman"/>
          <w:color w:val="000000"/>
          <w:sz w:val="24"/>
          <w:szCs w:val="24"/>
        </w:rPr>
        <w:t xml:space="preserve">. Так же школа располагает малыми спортивными залами для занятий флорболом, ритмикой, танцами и восточными единоборствами, </w:t>
      </w:r>
      <w:proofErr w:type="spellStart"/>
      <w:r w:rsidRPr="008C7C6B">
        <w:rPr>
          <w:rFonts w:ascii="Times New Roman" w:hAnsi="Times New Roman" w:cs="Times New Roman"/>
          <w:color w:val="000000"/>
          <w:sz w:val="24"/>
          <w:szCs w:val="24"/>
        </w:rPr>
        <w:t>Тхек-вондо</w:t>
      </w:r>
      <w:proofErr w:type="spellEnd"/>
      <w:r w:rsidRPr="008C7C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1791">
        <w:rPr>
          <w:rFonts w:ascii="Times New Roman" w:hAnsi="Times New Roman" w:cs="Times New Roman"/>
          <w:color w:val="828282"/>
          <w:sz w:val="24"/>
          <w:szCs w:val="24"/>
        </w:rPr>
        <w:t xml:space="preserve"> </w:t>
      </w:r>
      <w:r w:rsidRPr="008C7C6B">
        <w:rPr>
          <w:rFonts w:ascii="Times New Roman" w:hAnsi="Times New Roman" w:cs="Times New Roman"/>
          <w:color w:val="000000"/>
          <w:sz w:val="24"/>
          <w:szCs w:val="24"/>
        </w:rPr>
        <w:t>Оборудование спортивных залов обеспечивает выполнение учебных программ по физическому воспитанию, а также проведение внеклассных спортивных занятий и оздоровительных мероприятий. Учащиеся допускаются в спортивный зал только в спортивных костюмах, спортивной обуви. Для детей с ограниченными возможностями здоровья проводятся занятия ЛФК в рамках внеурочной деятельности. </w:t>
      </w:r>
      <w:r w:rsidRPr="008C7C6B">
        <w:rPr>
          <w:rFonts w:ascii="Times New Roman" w:hAnsi="Times New Roman" w:cs="Times New Roman"/>
          <w:color w:val="828282"/>
          <w:sz w:val="24"/>
          <w:szCs w:val="24"/>
        </w:rPr>
        <w:br/>
      </w:r>
      <w:r w:rsidRPr="008C7C6B">
        <w:rPr>
          <w:rFonts w:ascii="Times New Roman" w:hAnsi="Times New Roman" w:cs="Times New Roman"/>
          <w:color w:val="000000"/>
          <w:sz w:val="24"/>
          <w:szCs w:val="24"/>
        </w:rPr>
        <w:t>На пришкольной территории имеются две спортивных стадиона с искусственным покрытием для игр в футбол, волейбол и баскетбол с оборудованными трибунами. </w:t>
      </w:r>
      <w:r w:rsidRPr="008C7C6B">
        <w:rPr>
          <w:rFonts w:ascii="Times New Roman" w:hAnsi="Times New Roman" w:cs="Times New Roman"/>
          <w:color w:val="828282"/>
          <w:sz w:val="24"/>
          <w:szCs w:val="24"/>
        </w:rPr>
        <w:br/>
      </w:r>
      <w:r w:rsidRPr="008C7C6B">
        <w:rPr>
          <w:rFonts w:ascii="Times New Roman" w:hAnsi="Times New Roman" w:cs="Times New Roman"/>
          <w:color w:val="000000"/>
          <w:sz w:val="24"/>
          <w:szCs w:val="24"/>
        </w:rPr>
        <w:t>Стадион может использоваться детьми инвалидами и детьми с ОВЗ для спортивных занятий. Не оборудован для тренировок детей - инвалидов с нарушениями опорно</w:t>
      </w:r>
      <w:r w:rsidR="002117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C7C6B">
        <w:rPr>
          <w:rFonts w:ascii="Times New Roman" w:hAnsi="Times New Roman" w:cs="Times New Roman"/>
          <w:color w:val="000000"/>
          <w:sz w:val="24"/>
          <w:szCs w:val="24"/>
        </w:rPr>
        <w:t>двигательной системы.</w:t>
      </w:r>
    </w:p>
    <w:p w14:paraId="52CC5695" w14:textId="77777777" w:rsidR="00211791" w:rsidRDefault="00211791" w:rsidP="00211791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7C6B" w:rsidRPr="008C7C6B">
        <w:rPr>
          <w:rFonts w:ascii="Times New Roman" w:hAnsi="Times New Roman" w:cs="Times New Roman"/>
          <w:sz w:val="24"/>
          <w:szCs w:val="24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мероприятий государственной программы «Доступная среда» в школе создаются все условия для комфортного пребывания и обучения детей с ограниченными возможностями здоровья. </w:t>
      </w:r>
      <w:r w:rsidR="008C7C6B" w:rsidRPr="008C7C6B">
        <w:rPr>
          <w:rFonts w:ascii="Times New Roman" w:hAnsi="Times New Roman" w:cs="Times New Roman"/>
          <w:color w:val="82828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>Входная лестница школы оборудована специальным мобильным подъемником для инвалидных колясок</w:t>
      </w:r>
    </w:p>
    <w:p w14:paraId="04226441" w14:textId="77777777" w:rsidR="008C7C6B" w:rsidRPr="00211791" w:rsidRDefault="00211791" w:rsidP="00211791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>На первом этаже здания оборудована туалетная комната для использования лицами с ограниченными возможностями здоровья</w:t>
      </w:r>
    </w:p>
    <w:p w14:paraId="366CC816" w14:textId="77777777" w:rsidR="008C7C6B" w:rsidRPr="008C7C6B" w:rsidRDefault="00211791" w:rsidP="002117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>Крайние ступени лестниц </w:t>
      </w:r>
      <w:proofErr w:type="gramStart"/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>покрашены  в</w:t>
      </w:r>
      <w:proofErr w:type="gramEnd"/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 xml:space="preserve"> контрастный цвет (желтый) для ориентации ребенка с нарушением зрения</w:t>
      </w:r>
    </w:p>
    <w:p w14:paraId="0644CFDC" w14:textId="77777777" w:rsidR="008C7C6B" w:rsidRPr="008C7C6B" w:rsidRDefault="00211791" w:rsidP="002117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 xml:space="preserve">Входные двери </w:t>
      </w:r>
      <w:proofErr w:type="gramStart"/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>и  стеклянные</w:t>
      </w:r>
      <w:proofErr w:type="gramEnd"/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 xml:space="preserve"> двери в школу промаркированы желтым кругом.</w:t>
      </w:r>
    </w:p>
    <w:p w14:paraId="18E6D290" w14:textId="77777777" w:rsidR="00211791" w:rsidRDefault="00211791" w:rsidP="008C7C6B">
      <w:pPr>
        <w:rPr>
          <w:rFonts w:ascii="Times New Roman" w:hAnsi="Times New Roman" w:cs="Times New Roman"/>
          <w:sz w:val="24"/>
          <w:szCs w:val="24"/>
        </w:rPr>
      </w:pPr>
    </w:p>
    <w:p w14:paraId="6A289528" w14:textId="77777777" w:rsidR="008C7C6B" w:rsidRPr="00211791" w:rsidRDefault="00211791" w:rsidP="00211791">
      <w:pPr>
        <w:spacing w:after="0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C7C6B" w:rsidRPr="008C7C6B">
        <w:rPr>
          <w:rFonts w:ascii="Times New Roman" w:hAnsi="Times New Roman" w:cs="Times New Roman"/>
          <w:sz w:val="24"/>
          <w:szCs w:val="24"/>
        </w:rPr>
        <w:t xml:space="preserve">СВЕДЕНИЯ О НАЛИЧИИ СРЕДСТВ ОБУЧЕНИЯ И ВОСПИТАНИЯ, В ТОМ ЧИСЛЕ </w:t>
      </w:r>
      <w:proofErr w:type="gramStart"/>
      <w:r w:rsidR="008C7C6B" w:rsidRPr="008C7C6B">
        <w:rPr>
          <w:rFonts w:ascii="Times New Roman" w:hAnsi="Times New Roman" w:cs="Times New Roman"/>
          <w:sz w:val="24"/>
          <w:szCs w:val="24"/>
        </w:rPr>
        <w:t>ПРИСПОСОБЛЕННЫХ  ДЛЯ</w:t>
      </w:r>
      <w:proofErr w:type="gramEnd"/>
      <w:r w:rsidR="008C7C6B" w:rsidRPr="008C7C6B">
        <w:rPr>
          <w:rFonts w:ascii="Times New Roman" w:hAnsi="Times New Roman" w:cs="Times New Roman"/>
          <w:sz w:val="24"/>
          <w:szCs w:val="24"/>
        </w:rPr>
        <w:t xml:space="preserve">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7C6B" w:rsidRPr="008C7C6B">
        <w:rPr>
          <w:rFonts w:ascii="Times New Roman" w:hAnsi="Times New Roman" w:cs="Times New Roman"/>
          <w:sz w:val="24"/>
          <w:szCs w:val="24"/>
        </w:rPr>
        <w:t> </w:t>
      </w:r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оснащён учебно-наглядными пособиями, учебным оборудованием для проведения лабораторных и практических работ (может использоваться для работы с детьми-инвалидами и лицами с ОВЗ</w:t>
      </w:r>
      <w:r w:rsidR="008C7C6B" w:rsidRPr="008C7C6B">
        <w:rPr>
          <w:rFonts w:ascii="Times New Roman" w:hAnsi="Times New Roman" w:cs="Times New Roman"/>
          <w:color w:val="828282"/>
          <w:sz w:val="24"/>
          <w:szCs w:val="24"/>
        </w:rPr>
        <w:br/>
      </w:r>
      <w:r w:rsidR="008C7C6B" w:rsidRPr="008C7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Школа располагает: </w:t>
      </w:r>
      <w:r w:rsidR="008C7C6B" w:rsidRPr="008C7C6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>Наличие в образовательном учреждении подключения к сети Интернет - да</w:t>
      </w:r>
    </w:p>
    <w:p w14:paraId="31EF1E3C" w14:textId="77777777" w:rsidR="008C7C6B" w:rsidRPr="008C7C6B" w:rsidRDefault="008C7C6B" w:rsidP="002117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7C6B">
        <w:rPr>
          <w:rFonts w:ascii="Times New Roman" w:hAnsi="Times New Roman" w:cs="Times New Roman"/>
          <w:color w:val="000000"/>
          <w:sz w:val="24"/>
          <w:szCs w:val="24"/>
        </w:rPr>
        <w:t>Скорость подключения - 25 Мбит/сек и выше</w:t>
      </w:r>
    </w:p>
    <w:p w14:paraId="3D67C38E" w14:textId="77777777" w:rsidR="008C7C6B" w:rsidRPr="008C7C6B" w:rsidRDefault="008C7C6B" w:rsidP="002117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7C6B">
        <w:rPr>
          <w:rFonts w:ascii="Times New Roman" w:hAnsi="Times New Roman" w:cs="Times New Roman"/>
          <w:color w:val="000000"/>
          <w:sz w:val="24"/>
          <w:szCs w:val="24"/>
        </w:rPr>
        <w:t>Количество локальных сетей в образовательном учреждении — 2</w:t>
      </w:r>
    </w:p>
    <w:p w14:paraId="50C5FDAB" w14:textId="77777777" w:rsidR="008C7C6B" w:rsidRPr="008C7C6B" w:rsidRDefault="008C7C6B" w:rsidP="002117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7C6B">
        <w:rPr>
          <w:rFonts w:ascii="Times New Roman" w:hAnsi="Times New Roman" w:cs="Times New Roman"/>
          <w:color w:val="000000"/>
          <w:sz w:val="24"/>
          <w:szCs w:val="24"/>
        </w:rPr>
        <w:t>Общее количество единиц вычислительной техники (компьютеров) — 281</w:t>
      </w:r>
    </w:p>
    <w:p w14:paraId="56A17637" w14:textId="77777777" w:rsidR="008C7C6B" w:rsidRPr="008C7C6B" w:rsidRDefault="008C7C6B" w:rsidP="002117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7C6B">
        <w:rPr>
          <w:rFonts w:ascii="Times New Roman" w:hAnsi="Times New Roman" w:cs="Times New Roman"/>
          <w:color w:val="000000"/>
          <w:sz w:val="24"/>
          <w:szCs w:val="24"/>
        </w:rPr>
        <w:t>Всего компьютерных классов 3</w:t>
      </w:r>
    </w:p>
    <w:p w14:paraId="0B4107CE" w14:textId="77777777" w:rsidR="008C7C6B" w:rsidRPr="008C7C6B" w:rsidRDefault="008C7C6B" w:rsidP="002117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7C6B">
        <w:rPr>
          <w:rFonts w:ascii="Times New Roman" w:hAnsi="Times New Roman" w:cs="Times New Roman"/>
          <w:color w:val="000000"/>
          <w:sz w:val="24"/>
          <w:szCs w:val="24"/>
        </w:rPr>
        <w:t>Оборудованных мультимедиа-проекторами - 39</w:t>
      </w:r>
    </w:p>
    <w:p w14:paraId="58D52BEC" w14:textId="77777777" w:rsidR="008C7C6B" w:rsidRPr="008C7C6B" w:rsidRDefault="008C7C6B" w:rsidP="002117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7C6B">
        <w:rPr>
          <w:rFonts w:ascii="Times New Roman" w:hAnsi="Times New Roman" w:cs="Times New Roman"/>
          <w:color w:val="000000"/>
          <w:sz w:val="24"/>
          <w:szCs w:val="24"/>
        </w:rPr>
        <w:t>Количество компьютеров, с которых имеется доступ к электронным библиотечным системам - 2</w:t>
      </w:r>
    </w:p>
    <w:p w14:paraId="0502DE85" w14:textId="77777777" w:rsidR="008C7C6B" w:rsidRPr="008C7C6B" w:rsidRDefault="008C7C6B" w:rsidP="00211791">
      <w:pPr>
        <w:spacing w:after="0"/>
        <w:rPr>
          <w:rFonts w:ascii="Times New Roman" w:hAnsi="Times New Roman" w:cs="Times New Roman"/>
          <w:color w:val="828282"/>
          <w:sz w:val="24"/>
          <w:szCs w:val="24"/>
        </w:rPr>
      </w:pPr>
      <w:r w:rsidRPr="008C7C6B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оснащён учебно-наглядными пособиями, учебным оборудованием для проведения лабораторных и практических работ. Учащиеся обучаются по классно-кабинетной системе. Кабинеты оборудованы специальной мебелью и оборудованием для организации учебного процесса (столы ученические со стульями, доски классные, проекторы, столы для преподавателей, шкафы для учебных материалов и пособий). Каждый учащийся обеспечен удобным рабочим местом за партой или столом в соответствии с его ростом</w:t>
      </w:r>
    </w:p>
    <w:p w14:paraId="5A1F495D" w14:textId="77777777" w:rsidR="00211791" w:rsidRDefault="00211791" w:rsidP="008C7C6B">
      <w:pPr>
        <w:rPr>
          <w:rFonts w:ascii="Times New Roman" w:hAnsi="Times New Roman" w:cs="Times New Roman"/>
          <w:sz w:val="24"/>
          <w:szCs w:val="24"/>
        </w:rPr>
      </w:pPr>
    </w:p>
    <w:p w14:paraId="7D4E65B3" w14:textId="77777777" w:rsidR="008C7C6B" w:rsidRPr="008C7C6B" w:rsidRDefault="00211791" w:rsidP="008C7C6B">
      <w:pPr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C7C6B" w:rsidRPr="008C7C6B">
        <w:rPr>
          <w:rFonts w:ascii="Times New Roman" w:hAnsi="Times New Roman" w:cs="Times New Roman"/>
          <w:sz w:val="24"/>
          <w:szCs w:val="24"/>
        </w:rPr>
        <w:t xml:space="preserve">СВЕДЕНИЯ ОБ УСЛОВИЯХ ПИТАНИЯ И ОХРАНЫ ЗДОРОВЬЯ ОБУЧАЮЩИХСЯ, В ТОМ ЧИСЛЕ </w:t>
      </w:r>
      <w:proofErr w:type="gramStart"/>
      <w:r w:rsidR="008C7C6B" w:rsidRPr="008C7C6B">
        <w:rPr>
          <w:rFonts w:ascii="Times New Roman" w:hAnsi="Times New Roman" w:cs="Times New Roman"/>
          <w:sz w:val="24"/>
          <w:szCs w:val="24"/>
        </w:rPr>
        <w:t>ПРИСПОСОБЛЕННЫХ  ДЛЯ</w:t>
      </w:r>
      <w:proofErr w:type="gramEnd"/>
      <w:r w:rsidR="008C7C6B" w:rsidRPr="008C7C6B">
        <w:rPr>
          <w:rFonts w:ascii="Times New Roman" w:hAnsi="Times New Roman" w:cs="Times New Roman"/>
          <w:sz w:val="24"/>
          <w:szCs w:val="24"/>
        </w:rPr>
        <w:t xml:space="preserve"> ИСПОЛЬЗОВАНИЯ ИНВАЛИДАМИ И ЛИЦАМИ С ОГРАНИЧЕННЫМИ ВОЗМОЖНОСТЯМИ ЗДОРОВЬЯ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6"/>
        <w:gridCol w:w="2375"/>
        <w:gridCol w:w="2315"/>
      </w:tblGrid>
      <w:tr w:rsidR="008C7C6B" w:rsidRPr="008C7C6B" w14:paraId="7E73CEF8" w14:textId="77777777" w:rsidTr="008C7C6B">
        <w:trPr>
          <w:gridAfter w:val="2"/>
        </w:trPr>
        <w:tc>
          <w:tcPr>
            <w:tcW w:w="0" w:type="auto"/>
            <w:hideMark/>
          </w:tcPr>
          <w:p w14:paraId="43A079F7" w14:textId="77777777" w:rsidR="008C7C6B" w:rsidRPr="008C7C6B" w:rsidRDefault="008C7C6B" w:rsidP="008C7C6B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</w:tr>
      <w:tr w:rsidR="008C7C6B" w:rsidRPr="008C7C6B" w14:paraId="604067F6" w14:textId="77777777" w:rsidTr="008C7C6B">
        <w:tc>
          <w:tcPr>
            <w:tcW w:w="0" w:type="auto"/>
            <w:hideMark/>
          </w:tcPr>
          <w:p w14:paraId="3BD802EB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 </w:t>
            </w:r>
            <w:r w:rsidRPr="008C7C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14:paraId="68F4D0E7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Школа, здание № 1 </w:t>
            </w:r>
            <w:r w:rsidRPr="008C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(пр. Ветеранов, 14)</w:t>
            </w:r>
          </w:p>
        </w:tc>
        <w:tc>
          <w:tcPr>
            <w:tcW w:w="0" w:type="auto"/>
            <w:hideMark/>
          </w:tcPr>
          <w:p w14:paraId="12FF1E77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Школа, здание № 2</w:t>
            </w:r>
            <w:r w:rsidRPr="008C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 (пр. Ветеранов 39)</w:t>
            </w:r>
          </w:p>
        </w:tc>
      </w:tr>
      <w:tr w:rsidR="008C7C6B" w:rsidRPr="008C7C6B" w14:paraId="760DCC41" w14:textId="77777777" w:rsidTr="008C7C6B">
        <w:tc>
          <w:tcPr>
            <w:tcW w:w="0" w:type="auto"/>
            <w:hideMark/>
          </w:tcPr>
          <w:p w14:paraId="21E13311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кабинет</w:t>
            </w:r>
            <w:r w:rsidRPr="008C7C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14:paraId="5770DFD4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1  </w:t>
            </w:r>
          </w:p>
        </w:tc>
        <w:tc>
          <w:tcPr>
            <w:tcW w:w="0" w:type="auto"/>
            <w:hideMark/>
          </w:tcPr>
          <w:p w14:paraId="20479AE3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8C7C6B" w:rsidRPr="008C7C6B" w14:paraId="2B3D5274" w14:textId="77777777" w:rsidTr="008C7C6B">
        <w:tc>
          <w:tcPr>
            <w:tcW w:w="0" w:type="auto"/>
            <w:hideMark/>
          </w:tcPr>
          <w:p w14:paraId="0A61D8FF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кабинет</w:t>
            </w:r>
            <w:r w:rsidRPr="008C7C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14:paraId="66CE5A05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 1 </w:t>
            </w:r>
          </w:p>
        </w:tc>
        <w:tc>
          <w:tcPr>
            <w:tcW w:w="0" w:type="auto"/>
            <w:hideMark/>
          </w:tcPr>
          <w:p w14:paraId="1560522D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1 </w:t>
            </w:r>
          </w:p>
        </w:tc>
      </w:tr>
      <w:tr w:rsidR="008C7C6B" w:rsidRPr="008C7C6B" w14:paraId="0E021C66" w14:textId="77777777" w:rsidTr="008C7C6B">
        <w:tc>
          <w:tcPr>
            <w:tcW w:w="0" w:type="auto"/>
            <w:hideMark/>
          </w:tcPr>
          <w:p w14:paraId="6A90F844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логопеда</w:t>
            </w:r>
          </w:p>
        </w:tc>
        <w:tc>
          <w:tcPr>
            <w:tcW w:w="0" w:type="auto"/>
            <w:hideMark/>
          </w:tcPr>
          <w:p w14:paraId="56913785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 1 </w:t>
            </w:r>
          </w:p>
        </w:tc>
        <w:tc>
          <w:tcPr>
            <w:tcW w:w="0" w:type="auto"/>
            <w:hideMark/>
          </w:tcPr>
          <w:p w14:paraId="1C0BDBF6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3 </w:t>
            </w:r>
          </w:p>
        </w:tc>
      </w:tr>
      <w:tr w:rsidR="008C7C6B" w:rsidRPr="008C7C6B" w14:paraId="60F99A12" w14:textId="77777777" w:rsidTr="008C7C6B">
        <w:tc>
          <w:tcPr>
            <w:tcW w:w="0" w:type="auto"/>
            <w:hideMark/>
          </w:tcPr>
          <w:p w14:paraId="02083918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психолога </w:t>
            </w:r>
          </w:p>
        </w:tc>
        <w:tc>
          <w:tcPr>
            <w:tcW w:w="0" w:type="auto"/>
            <w:hideMark/>
          </w:tcPr>
          <w:p w14:paraId="1082FE80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 2 </w:t>
            </w:r>
          </w:p>
        </w:tc>
        <w:tc>
          <w:tcPr>
            <w:tcW w:w="0" w:type="auto"/>
            <w:hideMark/>
          </w:tcPr>
          <w:p w14:paraId="0C6A317F" w14:textId="77777777" w:rsidR="008C7C6B" w:rsidRPr="008C7C6B" w:rsidRDefault="008C7C6B" w:rsidP="008C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2  </w:t>
            </w:r>
            <w:r w:rsidRPr="008C7C6B">
              <w:rPr>
                <w:rFonts w:ascii="Times New Roman" w:hAnsi="Times New Roman" w:cs="Times New Roman"/>
                <w:sz w:val="24"/>
                <w:szCs w:val="24"/>
              </w:rPr>
              <w:t>    </w:t>
            </w:r>
          </w:p>
        </w:tc>
      </w:tr>
    </w:tbl>
    <w:p w14:paraId="62988293" w14:textId="77777777" w:rsidR="00575E61" w:rsidRDefault="00575E61" w:rsidP="008C7C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D619AC" w14:textId="77777777" w:rsidR="00575E61" w:rsidRDefault="008C7C6B" w:rsidP="00575E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рамках совместной деятельности для организации медицинского обслуживания обучающихся между ГБОУ СОШ №277 и ГБУЗ "Городской поликлиникой №43" заключен </w:t>
      </w:r>
      <w:hyperlink r:id="rId6" w:tgtFrame="_blank" w:history="1">
        <w:r w:rsidRPr="008C7C6B">
          <w:rPr>
            <w:rStyle w:val="a4"/>
            <w:rFonts w:ascii="Times New Roman" w:hAnsi="Times New Roman" w:cs="Times New Roman"/>
            <w:b/>
            <w:bCs/>
            <w:color w:val="000000"/>
            <w:sz w:val="24"/>
            <w:szCs w:val="24"/>
          </w:rPr>
          <w:t>договор</w:t>
        </w:r>
      </w:hyperlink>
      <w:r w:rsidRPr="008C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 сотрудничестве.</w:t>
      </w:r>
      <w:r w:rsidRPr="008C7C6B">
        <w:rPr>
          <w:rFonts w:ascii="Times New Roman" w:hAnsi="Times New Roman" w:cs="Times New Roman"/>
          <w:color w:val="828282"/>
          <w:sz w:val="24"/>
          <w:szCs w:val="24"/>
        </w:rPr>
        <w:br/>
      </w:r>
    </w:p>
    <w:p w14:paraId="23A38DEA" w14:textId="77777777" w:rsidR="00575E61" w:rsidRDefault="008C7C6B" w:rsidP="00575E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Школьные столовые состоят из специально оборудованных помещений для приготовления и приема пищи, оснащены необходимым технологическим и холодильным оборудованием. </w:t>
      </w:r>
      <w:r w:rsidRPr="008C7C6B">
        <w:rPr>
          <w:rFonts w:ascii="Times New Roman" w:hAnsi="Times New Roman" w:cs="Times New Roman"/>
          <w:color w:val="828282"/>
          <w:sz w:val="24"/>
          <w:szCs w:val="24"/>
        </w:rPr>
        <w:br/>
      </w:r>
      <w:r w:rsidRPr="008C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столовая имеет раздаточную и буфет. </w:t>
      </w:r>
      <w:r w:rsidRPr="008C7C6B">
        <w:rPr>
          <w:rFonts w:ascii="Times New Roman" w:hAnsi="Times New Roman" w:cs="Times New Roman"/>
          <w:color w:val="828282"/>
          <w:sz w:val="24"/>
          <w:szCs w:val="24"/>
        </w:rPr>
        <w:br/>
      </w:r>
      <w:r w:rsidRPr="008C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Столовые: Здание 1 - проспект Ветеранов, дом 14 - 80 мест. Здание 2 - проспект Ветеранов, дом 39 - 80 мест.  </w:t>
      </w:r>
    </w:p>
    <w:p w14:paraId="548806D9" w14:textId="77777777" w:rsidR="00575E61" w:rsidRDefault="00575E61" w:rsidP="0057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B9F8F" w14:textId="77777777" w:rsidR="008C7C6B" w:rsidRPr="00575E61" w:rsidRDefault="00575E61" w:rsidP="0057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C7C6B" w:rsidRPr="008C7C6B">
        <w:rPr>
          <w:rFonts w:ascii="Times New Roman" w:hAnsi="Times New Roman" w:cs="Times New Roman"/>
          <w:sz w:val="24"/>
          <w:szCs w:val="24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="00211791">
        <w:rPr>
          <w:rFonts w:ascii="Times New Roman" w:hAnsi="Times New Roman" w:cs="Times New Roman"/>
          <w:sz w:val="24"/>
          <w:szCs w:val="24"/>
        </w:rPr>
        <w:t>.</w:t>
      </w:r>
      <w:r w:rsidR="00211791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 xml:space="preserve">В школе реализуется дистанционная форма обучения для детей инвалидов и лиц с ограниченными возможностями здоровья. Для </w:t>
      </w:r>
      <w:proofErr w:type="gramStart"/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>реализации  обучения</w:t>
      </w:r>
      <w:proofErr w:type="gramEnd"/>
      <w:r w:rsidR="008C7C6B" w:rsidRPr="008C7C6B">
        <w:rPr>
          <w:rFonts w:ascii="Times New Roman" w:hAnsi="Times New Roman" w:cs="Times New Roman"/>
          <w:color w:val="000000"/>
          <w:sz w:val="24"/>
          <w:szCs w:val="24"/>
        </w:rPr>
        <w:t xml:space="preserve"> в дистанционном режиме в школе имеются комплекты необходимого компьютерного оборудования (по четыре рабочих места обучающегося и учителя).</w:t>
      </w:r>
    </w:p>
    <w:p w14:paraId="7EA4D390" w14:textId="77777777" w:rsidR="000C6C4C" w:rsidRPr="00556DC2" w:rsidRDefault="000C6C4C" w:rsidP="003C17DB">
      <w:pPr>
        <w:spacing w:after="0" w:line="240" w:lineRule="auto"/>
        <w:rPr>
          <w:rFonts w:ascii="Times New Roman" w:hAnsi="Times New Roman" w:cs="Times New Roman"/>
          <w:b/>
        </w:rPr>
      </w:pPr>
    </w:p>
    <w:p w14:paraId="1455385F" w14:textId="77777777" w:rsidR="003C17DB" w:rsidRDefault="00194D62" w:rsidP="003C1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D62">
        <w:rPr>
          <w:rFonts w:ascii="Times New Roman" w:hAnsi="Times New Roman" w:cs="Times New Roman"/>
          <w:b/>
          <w:lang w:val="en-US"/>
        </w:rPr>
        <w:t>VII</w:t>
      </w:r>
      <w:r w:rsidRPr="00194D62">
        <w:rPr>
          <w:rFonts w:ascii="Times New Roman" w:hAnsi="Times New Roman" w:cs="Times New Roman"/>
          <w:b/>
        </w:rPr>
        <w:t xml:space="preserve">. </w:t>
      </w:r>
      <w:r w:rsidR="003C17DB" w:rsidRPr="00194D62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  <w:r w:rsidR="003C17DB" w:rsidRPr="003C17DB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показатели эффективности</w:t>
      </w:r>
      <w:r w:rsidR="000C6C4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="003C17DB" w:rsidRPr="003C17DB">
        <w:rPr>
          <w:rFonts w:ascii="Times New Roman" w:eastAsia="Times New Roman" w:hAnsi="Times New Roman" w:cs="Times New Roman"/>
          <w:b/>
          <w:sz w:val="24"/>
          <w:szCs w:val="24"/>
        </w:rPr>
        <w:t xml:space="preserve">, в т.ч. описание системы мониторинговых исследований за ходом </w:t>
      </w:r>
      <w:r w:rsidR="000C6C4C">
        <w:rPr>
          <w:rFonts w:ascii="Times New Roman" w:eastAsia="Times New Roman" w:hAnsi="Times New Roman" w:cs="Times New Roman"/>
          <w:b/>
          <w:sz w:val="24"/>
          <w:szCs w:val="24"/>
        </w:rPr>
        <w:t xml:space="preserve">её </w:t>
      </w:r>
      <w:r w:rsidR="003C17DB" w:rsidRPr="003C17DB">
        <w:rPr>
          <w:rFonts w:ascii="Times New Roman" w:eastAsia="Times New Roman" w:hAnsi="Times New Roman" w:cs="Times New Roman"/>
          <w:b/>
          <w:sz w:val="24"/>
          <w:szCs w:val="24"/>
        </w:rPr>
        <w:t>реализации.</w:t>
      </w:r>
    </w:p>
    <w:p w14:paraId="246059AC" w14:textId="77777777" w:rsidR="005E3F7F" w:rsidRPr="003C17DB" w:rsidRDefault="005E3F7F" w:rsidP="003C1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2"/>
        <w:gridCol w:w="7288"/>
      </w:tblGrid>
      <w:tr w:rsidR="003C17DB" w14:paraId="002D3B66" w14:textId="77777777" w:rsidTr="00B84EE5">
        <w:trPr>
          <w:trHeight w:val="420"/>
        </w:trPr>
        <w:tc>
          <w:tcPr>
            <w:tcW w:w="7393" w:type="dxa"/>
          </w:tcPr>
          <w:p w14:paraId="1F5CE810" w14:textId="77777777" w:rsidR="003C17DB" w:rsidRPr="003C17DB" w:rsidRDefault="003C17DB" w:rsidP="003C17DB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color w:val="000000"/>
              </w:rPr>
            </w:pPr>
            <w:r w:rsidRPr="003C17DB">
              <w:rPr>
                <w:b/>
                <w:color w:val="000000"/>
              </w:rPr>
              <w:t>Критерии</w:t>
            </w:r>
          </w:p>
        </w:tc>
        <w:tc>
          <w:tcPr>
            <w:tcW w:w="7393" w:type="dxa"/>
          </w:tcPr>
          <w:p w14:paraId="4A3F79B7" w14:textId="77777777" w:rsidR="003C17DB" w:rsidRPr="003C17DB" w:rsidRDefault="003C17DB" w:rsidP="003C17DB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color w:val="000000"/>
              </w:rPr>
            </w:pPr>
            <w:r w:rsidRPr="003C17DB">
              <w:rPr>
                <w:b/>
                <w:color w:val="000000"/>
              </w:rPr>
              <w:t>Показатели</w:t>
            </w:r>
          </w:p>
        </w:tc>
      </w:tr>
      <w:tr w:rsidR="003C17DB" w14:paraId="0E5B5A58" w14:textId="77777777" w:rsidTr="003C17DB">
        <w:tc>
          <w:tcPr>
            <w:tcW w:w="7393" w:type="dxa"/>
          </w:tcPr>
          <w:p w14:paraId="624C6A54" w14:textId="77777777" w:rsidR="003C17DB" w:rsidRPr="003C17DB" w:rsidRDefault="00EB2B39" w:rsidP="00B84EE5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Эффективность учебно-воспита</w:t>
            </w:r>
            <w:r w:rsidRPr="00EB2B39">
              <w:rPr>
                <w:color w:val="000000"/>
              </w:rPr>
              <w:t>тельного процесса</w:t>
            </w:r>
          </w:p>
        </w:tc>
        <w:tc>
          <w:tcPr>
            <w:tcW w:w="7393" w:type="dxa"/>
          </w:tcPr>
          <w:p w14:paraId="28981427" w14:textId="77777777" w:rsidR="00EB2B39" w:rsidRDefault="00EB2B39" w:rsidP="003C17DB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 w:rsidRPr="00EB2B39">
              <w:rPr>
                <w:color w:val="000000"/>
              </w:rPr>
              <w:t>Соответствие учебно-воспитательного процесса (содержания и технологий) требованиям ФГОС.</w:t>
            </w:r>
          </w:p>
          <w:p w14:paraId="6D49D2CA" w14:textId="77777777" w:rsidR="003C17DB" w:rsidRDefault="00B84EE5" w:rsidP="003C17DB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Уровень сформированности ключевых компетенций </w:t>
            </w:r>
          </w:p>
          <w:p w14:paraId="4428792E" w14:textId="77777777" w:rsidR="00EB2B39" w:rsidRDefault="00EB2B39" w:rsidP="003C17DB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EB2B39">
              <w:rPr>
                <w:color w:val="000000"/>
              </w:rPr>
              <w:t>лучшение качества</w:t>
            </w:r>
            <w:r>
              <w:rPr>
                <w:color w:val="000000"/>
              </w:rPr>
              <w:t xml:space="preserve"> образования в школе</w:t>
            </w:r>
          </w:p>
          <w:p w14:paraId="5FBDC5D5" w14:textId="77777777" w:rsidR="00D72756" w:rsidRPr="00D72756" w:rsidRDefault="00D72756" w:rsidP="003C17DB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 w:rsidRPr="00D72756">
              <w:t>Повышение уровня культуры здоровья как компонента общей культуры учащихся, педагогов, родителей</w:t>
            </w:r>
          </w:p>
        </w:tc>
      </w:tr>
      <w:tr w:rsidR="003C17DB" w14:paraId="28247FB7" w14:textId="77777777" w:rsidTr="003C17DB">
        <w:tc>
          <w:tcPr>
            <w:tcW w:w="7393" w:type="dxa"/>
          </w:tcPr>
          <w:p w14:paraId="61A58CE7" w14:textId="77777777" w:rsidR="003C17DB" w:rsidRPr="00B84EE5" w:rsidRDefault="00B84EE5" w:rsidP="00B84EE5">
            <w:pPr>
              <w:pStyle w:val="a3"/>
              <w:spacing w:before="0" w:beforeAutospacing="0" w:after="0" w:afterAutospacing="0" w:line="270" w:lineRule="atLeast"/>
              <w:jc w:val="both"/>
            </w:pPr>
            <w:r>
              <w:t xml:space="preserve">Психологическое здоровья учащихся </w:t>
            </w:r>
          </w:p>
        </w:tc>
        <w:tc>
          <w:tcPr>
            <w:tcW w:w="7393" w:type="dxa"/>
          </w:tcPr>
          <w:p w14:paraId="271B56D5" w14:textId="77777777" w:rsidR="003C17DB" w:rsidRDefault="00B84EE5" w:rsidP="003C17DB">
            <w:pPr>
              <w:pStyle w:val="a3"/>
              <w:spacing w:before="0" w:beforeAutospacing="0" w:after="0" w:afterAutospacing="0" w:line="270" w:lineRule="atLeast"/>
            </w:pPr>
            <w:r>
              <w:t>Уровень интенсивности психогенных нарушений</w:t>
            </w:r>
            <w:r w:rsidR="00194D62">
              <w:t xml:space="preserve"> здоровья</w:t>
            </w:r>
          </w:p>
          <w:p w14:paraId="5EDEE5D8" w14:textId="77777777" w:rsidR="00481FFE" w:rsidRPr="003C17DB" w:rsidRDefault="00481FFE" w:rsidP="003C17DB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t>Результаты диагностических исследований эмоционально-личностной сферы, адаптации к социуму.</w:t>
            </w:r>
          </w:p>
        </w:tc>
      </w:tr>
      <w:tr w:rsidR="003C17DB" w14:paraId="03A89C87" w14:textId="77777777" w:rsidTr="003C17DB">
        <w:tc>
          <w:tcPr>
            <w:tcW w:w="7393" w:type="dxa"/>
          </w:tcPr>
          <w:p w14:paraId="1B4446B5" w14:textId="77777777" w:rsidR="003C17DB" w:rsidRPr="003C17DB" w:rsidRDefault="00B84EE5" w:rsidP="003C17DB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Профессионально-личностный рост педагогов</w:t>
            </w:r>
          </w:p>
        </w:tc>
        <w:tc>
          <w:tcPr>
            <w:tcW w:w="7393" w:type="dxa"/>
          </w:tcPr>
          <w:p w14:paraId="25593C36" w14:textId="77777777" w:rsidR="003C17DB" w:rsidRDefault="00B84EE5" w:rsidP="003C17DB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Эффективность </w:t>
            </w:r>
            <w:proofErr w:type="gramStart"/>
            <w:r>
              <w:rPr>
                <w:color w:val="000000"/>
              </w:rPr>
              <w:t>использования  новых</w:t>
            </w:r>
            <w:proofErr w:type="gramEnd"/>
            <w:r>
              <w:rPr>
                <w:color w:val="000000"/>
              </w:rPr>
              <w:t xml:space="preserve"> технологий (по результатам анкетирования);</w:t>
            </w:r>
          </w:p>
          <w:p w14:paraId="6B67AEC5" w14:textId="77777777" w:rsidR="00B84EE5" w:rsidRPr="003C17DB" w:rsidRDefault="00EB2B39" w:rsidP="00EB2B39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B2B39">
              <w:rPr>
                <w:color w:val="000000"/>
              </w:rPr>
              <w:t>овышение квалификационных категорий педагогов, приобретение профессиональной грамотности;</w:t>
            </w:r>
          </w:p>
        </w:tc>
      </w:tr>
      <w:tr w:rsidR="003C17DB" w14:paraId="4A97FCEB" w14:textId="77777777" w:rsidTr="003C17DB">
        <w:tc>
          <w:tcPr>
            <w:tcW w:w="7393" w:type="dxa"/>
          </w:tcPr>
          <w:p w14:paraId="76899C50" w14:textId="77777777" w:rsidR="003C17DB" w:rsidRPr="003C17DB" w:rsidRDefault="00020945" w:rsidP="00BE49A2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Эффективность методических и дидактических инноваций</w:t>
            </w:r>
            <w:r w:rsidR="00BE49A2">
              <w:rPr>
                <w:color w:val="000000"/>
              </w:rPr>
              <w:t xml:space="preserve"> (разработанной и внедренной технологии)</w:t>
            </w:r>
          </w:p>
        </w:tc>
        <w:tc>
          <w:tcPr>
            <w:tcW w:w="7393" w:type="dxa"/>
          </w:tcPr>
          <w:p w14:paraId="183EAEE3" w14:textId="77777777" w:rsidR="003C17DB" w:rsidRDefault="00020945" w:rsidP="003C17DB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Общественная и профессиональная экспертиза инновационного продукта</w:t>
            </w:r>
            <w:r w:rsidR="00BE49A2">
              <w:rPr>
                <w:color w:val="000000"/>
              </w:rPr>
              <w:t xml:space="preserve"> (технологии)</w:t>
            </w:r>
          </w:p>
          <w:p w14:paraId="37C7FDD4" w14:textId="77777777" w:rsidR="00EB2B39" w:rsidRDefault="00EB2B39" w:rsidP="003C17DB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B2B39">
              <w:rPr>
                <w:color w:val="000000"/>
              </w:rPr>
              <w:t xml:space="preserve">овышение </w:t>
            </w:r>
            <w:proofErr w:type="spellStart"/>
            <w:r w:rsidRPr="00EB2B39">
              <w:rPr>
                <w:color w:val="000000"/>
              </w:rPr>
              <w:t>конкурентноспособно</w:t>
            </w:r>
            <w:r>
              <w:rPr>
                <w:color w:val="000000"/>
              </w:rPr>
              <w:t>сти</w:t>
            </w:r>
            <w:proofErr w:type="spellEnd"/>
            <w:r>
              <w:rPr>
                <w:color w:val="000000"/>
              </w:rPr>
              <w:t xml:space="preserve"> образовательного учреждения</w:t>
            </w:r>
          </w:p>
          <w:p w14:paraId="0E616CCF" w14:textId="77777777" w:rsidR="00EB2B39" w:rsidRPr="003C17DB" w:rsidRDefault="00EB2B39" w:rsidP="003C17DB">
            <w:pPr>
              <w:pStyle w:val="a3"/>
              <w:spacing w:before="0" w:beforeAutospacing="0" w:after="0" w:afterAutospacing="0" w:line="270" w:lineRule="atLeast"/>
              <w:rPr>
                <w:color w:val="000000"/>
              </w:rPr>
            </w:pPr>
            <w:r w:rsidRPr="00EB2B39">
              <w:rPr>
                <w:color w:val="000000"/>
              </w:rPr>
              <w:t>Востребованность результатов и продуктов ОЭР иными учреждениями</w:t>
            </w:r>
          </w:p>
        </w:tc>
      </w:tr>
    </w:tbl>
    <w:p w14:paraId="43CE944B" w14:textId="77777777" w:rsidR="00481FFE" w:rsidRDefault="00481FFE" w:rsidP="00194D62">
      <w:pPr>
        <w:rPr>
          <w:rFonts w:ascii="Times New Roman" w:hAnsi="Times New Roman" w:cs="Times New Roman"/>
          <w:b/>
          <w:sz w:val="24"/>
          <w:szCs w:val="24"/>
        </w:rPr>
      </w:pPr>
    </w:p>
    <w:p w14:paraId="671BE1AD" w14:textId="77777777" w:rsidR="00556DC2" w:rsidRPr="0094177F" w:rsidRDefault="00556DC2" w:rsidP="00194D62">
      <w:pPr>
        <w:rPr>
          <w:rFonts w:ascii="Times New Roman" w:hAnsi="Times New Roman" w:cs="Times New Roman"/>
          <w:b/>
          <w:sz w:val="24"/>
          <w:szCs w:val="24"/>
        </w:rPr>
      </w:pPr>
    </w:p>
    <w:p w14:paraId="33ADA149" w14:textId="77777777" w:rsidR="00556DC2" w:rsidRPr="0094177F" w:rsidRDefault="00556DC2" w:rsidP="00194D62">
      <w:pPr>
        <w:rPr>
          <w:rFonts w:ascii="Times New Roman" w:hAnsi="Times New Roman" w:cs="Times New Roman"/>
          <w:b/>
          <w:sz w:val="24"/>
          <w:szCs w:val="24"/>
        </w:rPr>
      </w:pPr>
    </w:p>
    <w:p w14:paraId="27113587" w14:textId="77777777" w:rsidR="00F6410E" w:rsidRDefault="00194D62" w:rsidP="00194D62">
      <w:pPr>
        <w:rPr>
          <w:rFonts w:ascii="Times New Roman" w:hAnsi="Times New Roman" w:cs="Times New Roman"/>
          <w:b/>
          <w:sz w:val="24"/>
          <w:szCs w:val="24"/>
        </w:rPr>
      </w:pPr>
      <w:r w:rsidRPr="00194D6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94D62">
        <w:rPr>
          <w:rFonts w:ascii="Times New Roman" w:hAnsi="Times New Roman" w:cs="Times New Roman"/>
          <w:b/>
          <w:sz w:val="24"/>
          <w:szCs w:val="24"/>
        </w:rPr>
        <w:t>. SWOT-анализ о возможности проведения</w:t>
      </w:r>
      <w:r w:rsidR="000C6C4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194D62">
        <w:rPr>
          <w:rFonts w:ascii="Times New Roman" w:hAnsi="Times New Roman" w:cs="Times New Roman"/>
          <w:b/>
          <w:sz w:val="24"/>
          <w:szCs w:val="24"/>
        </w:rPr>
        <w:t xml:space="preserve">, в т.ч. описание опыта </w:t>
      </w:r>
      <w:r w:rsidR="00AF3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D62">
        <w:rPr>
          <w:rFonts w:ascii="Times New Roman" w:hAnsi="Times New Roman" w:cs="Times New Roman"/>
          <w:b/>
          <w:sz w:val="24"/>
          <w:szCs w:val="24"/>
        </w:rPr>
        <w:t xml:space="preserve"> работы в данном направлении.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2936"/>
        <w:gridCol w:w="2909"/>
        <w:gridCol w:w="2907"/>
        <w:gridCol w:w="2903"/>
      </w:tblGrid>
      <w:tr w:rsidR="00481FFE" w14:paraId="46386172" w14:textId="77777777" w:rsidTr="00481FFE">
        <w:trPr>
          <w:trHeight w:val="330"/>
          <w:jc w:val="center"/>
        </w:trPr>
        <w:tc>
          <w:tcPr>
            <w:tcW w:w="2957" w:type="dxa"/>
            <w:vMerge w:val="restart"/>
          </w:tcPr>
          <w:p w14:paraId="5A3F44DF" w14:textId="77777777" w:rsidR="00481FFE" w:rsidRPr="00481FFE" w:rsidRDefault="00481FFE" w:rsidP="0048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</w:t>
            </w:r>
          </w:p>
          <w:p w14:paraId="48420E21" w14:textId="77777777" w:rsidR="00481FFE" w:rsidRDefault="00481FFE" w:rsidP="0048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5914" w:type="dxa"/>
            <w:gridSpan w:val="2"/>
          </w:tcPr>
          <w:p w14:paraId="2924F024" w14:textId="77777777" w:rsidR="00481FFE" w:rsidRDefault="00481FFE" w:rsidP="0048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среда</w:t>
            </w:r>
          </w:p>
        </w:tc>
        <w:tc>
          <w:tcPr>
            <w:tcW w:w="5915" w:type="dxa"/>
            <w:gridSpan w:val="2"/>
          </w:tcPr>
          <w:p w14:paraId="091D5AFD" w14:textId="77777777" w:rsidR="00481FFE" w:rsidRDefault="00481FFE" w:rsidP="0048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среда</w:t>
            </w:r>
          </w:p>
        </w:tc>
      </w:tr>
      <w:tr w:rsidR="00481FFE" w14:paraId="4091B6BC" w14:textId="77777777" w:rsidTr="00481FFE">
        <w:trPr>
          <w:trHeight w:val="210"/>
          <w:jc w:val="center"/>
        </w:trPr>
        <w:tc>
          <w:tcPr>
            <w:tcW w:w="2957" w:type="dxa"/>
            <w:vMerge/>
          </w:tcPr>
          <w:p w14:paraId="7BFF1B77" w14:textId="77777777" w:rsidR="00481FFE" w:rsidRPr="00481FFE" w:rsidRDefault="00481FFE" w:rsidP="00481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04CDA842" w14:textId="77777777" w:rsidR="00481FFE" w:rsidRPr="00481FFE" w:rsidRDefault="00481FFE" w:rsidP="0048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>Сильные</w:t>
            </w:r>
          </w:p>
          <w:p w14:paraId="60BCA18C" w14:textId="77777777" w:rsidR="00481FFE" w:rsidRPr="00481FFE" w:rsidRDefault="00481FFE" w:rsidP="0048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>стороны</w:t>
            </w:r>
          </w:p>
        </w:tc>
        <w:tc>
          <w:tcPr>
            <w:tcW w:w="2957" w:type="dxa"/>
          </w:tcPr>
          <w:p w14:paraId="3F8E7331" w14:textId="77777777" w:rsidR="00481FFE" w:rsidRDefault="00481FFE" w:rsidP="0048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2957" w:type="dxa"/>
          </w:tcPr>
          <w:p w14:paraId="56E5F7E4" w14:textId="77777777" w:rsidR="00481FFE" w:rsidRDefault="00481FFE" w:rsidP="0048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2958" w:type="dxa"/>
          </w:tcPr>
          <w:p w14:paraId="4F63BE8B" w14:textId="77777777" w:rsidR="00481FFE" w:rsidRDefault="00481FFE" w:rsidP="0048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481FFE" w14:paraId="7C593AB5" w14:textId="77777777" w:rsidTr="00481FFE">
        <w:trPr>
          <w:jc w:val="center"/>
        </w:trPr>
        <w:tc>
          <w:tcPr>
            <w:tcW w:w="2957" w:type="dxa"/>
          </w:tcPr>
          <w:p w14:paraId="311C14C7" w14:textId="77777777" w:rsidR="00556D2F" w:rsidRPr="00481FFE" w:rsidRDefault="00556D2F" w:rsidP="00556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Личностное </w:t>
            </w:r>
          </w:p>
          <w:p w14:paraId="1D55DEE7" w14:textId="77777777" w:rsidR="00556D2F" w:rsidRPr="00481FFE" w:rsidRDefault="00556D2F" w:rsidP="00556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14:paraId="0254F7C6" w14:textId="77777777" w:rsidR="00556D2F" w:rsidRPr="00481FFE" w:rsidRDefault="00556D2F" w:rsidP="00556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и </w:t>
            </w:r>
          </w:p>
          <w:p w14:paraId="10B20EB8" w14:textId="77777777" w:rsidR="00481FFE" w:rsidRDefault="00556D2F" w:rsidP="00556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2957" w:type="dxa"/>
          </w:tcPr>
          <w:p w14:paraId="19EB6DA2" w14:textId="77777777" w:rsidR="0071084C" w:rsidRDefault="00C3493D" w:rsidP="0071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084C" w:rsidRPr="0071084C">
              <w:rPr>
                <w:rFonts w:ascii="Times New Roman" w:hAnsi="Times New Roman" w:cs="Times New Roman"/>
                <w:sz w:val="24"/>
                <w:szCs w:val="24"/>
              </w:rPr>
              <w:t>опыт реализации</w:t>
            </w:r>
            <w:r w:rsidRPr="00710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84C" w:rsidRPr="007108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«Сопровождение детей с особыми потребностями в здоровьесбережении».</w:t>
            </w:r>
            <w:r w:rsidR="0071084C" w:rsidRPr="00710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D9A096" w14:textId="77777777" w:rsidR="0071084C" w:rsidRDefault="0071084C" w:rsidP="0071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4C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положительный опыт работы </w:t>
            </w:r>
            <w:r w:rsidR="000C6C4C">
              <w:rPr>
                <w:rFonts w:ascii="Times New Roman" w:hAnsi="Times New Roman" w:cs="Times New Roman"/>
                <w:sz w:val="24"/>
                <w:szCs w:val="24"/>
              </w:rPr>
              <w:t xml:space="preserve">МО социально-психологического сопровождения </w:t>
            </w:r>
            <w:r w:rsidRPr="0071084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14:paraId="72F2984B" w14:textId="77777777" w:rsidR="00C3493D" w:rsidRDefault="0071084C" w:rsidP="0071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84C">
              <w:rPr>
                <w:rFonts w:ascii="Times New Roman" w:hAnsi="Times New Roman"/>
                <w:sz w:val="24"/>
                <w:szCs w:val="24"/>
              </w:rPr>
              <w:t xml:space="preserve">реализация модифицированных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социально-педагогической направленности </w:t>
            </w:r>
            <w:r w:rsidRPr="0071084C">
              <w:rPr>
                <w:rFonts w:ascii="Times New Roman" w:hAnsi="Times New Roman"/>
                <w:sz w:val="24"/>
                <w:szCs w:val="24"/>
              </w:rPr>
              <w:t xml:space="preserve">для групповой работы с учащимися </w:t>
            </w:r>
          </w:p>
        </w:tc>
        <w:tc>
          <w:tcPr>
            <w:tcW w:w="2957" w:type="dxa"/>
          </w:tcPr>
          <w:p w14:paraId="5FC9748C" w14:textId="77777777" w:rsidR="00481FFE" w:rsidRDefault="009A40BE" w:rsidP="0055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недоверчивое или индифферентное отношение </w:t>
            </w:r>
            <w:r w:rsidR="0036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отдельных </w:t>
            </w:r>
            <w:r w:rsidRPr="009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формам образовательной деятельности</w:t>
            </w:r>
          </w:p>
          <w:p w14:paraId="4E891013" w14:textId="77777777" w:rsidR="00556D2F" w:rsidRPr="00556D2F" w:rsidRDefault="00556D2F" w:rsidP="00556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сложности </w:t>
            </w:r>
            <w:r w:rsidRPr="00556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диагностики </w:t>
            </w:r>
          </w:p>
          <w:p w14:paraId="7B3A9459" w14:textId="77777777" w:rsidR="00556D2F" w:rsidRPr="00556D2F" w:rsidRDefault="00556D2F" w:rsidP="00556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ключевых </w:t>
            </w:r>
            <w:r w:rsidRPr="00556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изменений в </w:t>
            </w:r>
          </w:p>
          <w:p w14:paraId="115A064F" w14:textId="77777777" w:rsidR="00556D2F" w:rsidRPr="00556D2F" w:rsidRDefault="00556D2F" w:rsidP="00556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духовно-</w:t>
            </w:r>
            <w:r w:rsidRPr="00556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нравственного </w:t>
            </w:r>
          </w:p>
          <w:p w14:paraId="45B0AE6F" w14:textId="77777777" w:rsidR="00556D2F" w:rsidRPr="00556D2F" w:rsidRDefault="00556D2F" w:rsidP="00556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2957" w:type="dxa"/>
          </w:tcPr>
          <w:p w14:paraId="2620B8D5" w14:textId="77777777" w:rsidR="00556D2F" w:rsidRPr="00556D2F" w:rsidRDefault="00556D2F" w:rsidP="00556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 w:rsidR="009A40BE" w:rsidRPr="00556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ндивидуальная </w:t>
            </w:r>
            <w:r w:rsidR="0036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групповая </w:t>
            </w:r>
            <w:r w:rsidR="009A40BE" w:rsidRPr="00556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 </w:t>
            </w:r>
          </w:p>
          <w:p w14:paraId="505F9B6B" w14:textId="77777777" w:rsidR="000C6C4C" w:rsidRDefault="000C6C4C" w:rsidP="00556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DA421E" w14:textId="77777777" w:rsidR="000C6C4C" w:rsidRDefault="000C6C4C" w:rsidP="00556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276878" w14:textId="77777777" w:rsidR="000C6C4C" w:rsidRDefault="000C6C4C" w:rsidP="00556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DF88E8" w14:textId="77777777" w:rsidR="009A40BE" w:rsidRPr="00556D2F" w:rsidRDefault="00556D2F" w:rsidP="00556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="009A40BE" w:rsidRPr="00556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аспределение ответственности за достижение планируемых результатов</w:t>
            </w:r>
          </w:p>
          <w:p w14:paraId="1A93E06F" w14:textId="77777777" w:rsidR="00481FFE" w:rsidRDefault="00481FFE" w:rsidP="00194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3615C5FD" w14:textId="77777777" w:rsidR="00481FFE" w:rsidRPr="00366B2A" w:rsidRDefault="0071084C" w:rsidP="0036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66B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учащиеся-мигранты, их законные представители</w:t>
            </w:r>
            <w:r w:rsidR="00366B2A" w:rsidRPr="00366B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имеющие трудности различного уровня (психолого-социальная адаптация, языковой барьер, </w:t>
            </w:r>
            <w:r w:rsidR="00366B2A" w:rsidRPr="00366B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места жительства, педагогические родительские компетенции</w:t>
            </w:r>
            <w:r w:rsidRPr="00366B2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81FFE" w14:paraId="6664AFE0" w14:textId="77777777" w:rsidTr="00575E61">
        <w:trPr>
          <w:trHeight w:val="557"/>
          <w:jc w:val="center"/>
        </w:trPr>
        <w:tc>
          <w:tcPr>
            <w:tcW w:w="2957" w:type="dxa"/>
          </w:tcPr>
          <w:p w14:paraId="062E3854" w14:textId="77777777" w:rsidR="00556D2F" w:rsidRPr="00481FFE" w:rsidRDefault="00556D2F" w:rsidP="00556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Обновление </w:t>
            </w:r>
          </w:p>
          <w:p w14:paraId="3633AAAF" w14:textId="77777777" w:rsidR="00556D2F" w:rsidRPr="00481FFE" w:rsidRDefault="00556D2F" w:rsidP="00556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содержания </w:t>
            </w:r>
          </w:p>
          <w:p w14:paraId="7727CFF1" w14:textId="77777777" w:rsidR="00481FFE" w:rsidRDefault="00556D2F" w:rsidP="00556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957" w:type="dxa"/>
          </w:tcPr>
          <w:p w14:paraId="4D613E9F" w14:textId="77777777" w:rsidR="00C10F51" w:rsidRDefault="00C10F51" w:rsidP="00C10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-осмысление инновационных форм организации образовательного процесса с использованием проектной деятельности </w:t>
            </w:r>
            <w:proofErr w:type="gramStart"/>
            <w:r w:rsidRP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соответствиями</w:t>
            </w:r>
            <w:proofErr w:type="gramEnd"/>
            <w:r w:rsidRP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требованиями ФГОС</w:t>
            </w:r>
          </w:p>
          <w:p w14:paraId="26AC2D29" w14:textId="77777777" w:rsidR="00C10F51" w:rsidRPr="00C10F51" w:rsidRDefault="00C10F51" w:rsidP="00C10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 </w:t>
            </w:r>
            <w:r w:rsidRP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gramEnd"/>
            <w:r w:rsidRP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</w:p>
          <w:p w14:paraId="364D37BD" w14:textId="77777777" w:rsidR="00C10F51" w:rsidRPr="00C10F51" w:rsidRDefault="000C6C4C" w:rsidP="00C10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 программы </w:t>
            </w:r>
            <w:r w:rsid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обменом </w:t>
            </w:r>
            <w:r w:rsid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F51" w:rsidRP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созданию </w:t>
            </w:r>
          </w:p>
          <w:p w14:paraId="4B603031" w14:textId="77777777" w:rsidR="001715FF" w:rsidRPr="000C6C4C" w:rsidRDefault="00C10F51" w:rsidP="00194D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инновационных </w:t>
            </w:r>
            <w:r w:rsidRP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</w:p>
        </w:tc>
        <w:tc>
          <w:tcPr>
            <w:tcW w:w="2957" w:type="dxa"/>
          </w:tcPr>
          <w:p w14:paraId="44259C2C" w14:textId="77777777" w:rsidR="00481FFE" w:rsidRPr="00C10F51" w:rsidRDefault="00C10F51" w:rsidP="00194D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ополнительная нагрузка и </w:t>
            </w:r>
            <w:r w:rsidRP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ответственность, связанная с открытым характером проведения исследования и обмен опытом с другими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71E50BB0" w14:textId="77777777" w:rsidR="00C10F51" w:rsidRPr="00726460" w:rsidRDefault="00726460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передовых  </w:t>
            </w:r>
            <w:r w:rsidR="00C10F51" w:rsidRPr="00726460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gramEnd"/>
            <w:r w:rsidR="00C10F51" w:rsidRPr="0072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FE589E" w14:textId="77777777" w:rsidR="00481FFE" w:rsidRPr="00726460" w:rsidRDefault="00C10F51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60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14:paraId="0A9AA501" w14:textId="77777777" w:rsidR="00C10F51" w:rsidRDefault="00C10F51" w:rsidP="00C1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69B8D7B9" w14:textId="77777777" w:rsidR="00726460" w:rsidRPr="00726460" w:rsidRDefault="00726460" w:rsidP="00726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недостаточная финансовая поддержка в образовании </w:t>
            </w:r>
          </w:p>
          <w:p w14:paraId="7338D588" w14:textId="77777777" w:rsidR="00481FFE" w:rsidRDefault="00481FFE" w:rsidP="00194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FFE" w14:paraId="2F4131D7" w14:textId="77777777" w:rsidTr="00481FFE">
        <w:trPr>
          <w:jc w:val="center"/>
        </w:trPr>
        <w:tc>
          <w:tcPr>
            <w:tcW w:w="2957" w:type="dxa"/>
          </w:tcPr>
          <w:p w14:paraId="3FBC0CC0" w14:textId="77777777" w:rsidR="00556D2F" w:rsidRPr="00481FFE" w:rsidRDefault="00556D2F" w:rsidP="00556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</w:p>
          <w:p w14:paraId="2C41FC91" w14:textId="77777777" w:rsidR="00556D2F" w:rsidRPr="00481FFE" w:rsidRDefault="00556D2F" w:rsidP="00556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квалификации </w:t>
            </w:r>
          </w:p>
          <w:p w14:paraId="7A82FFD8" w14:textId="77777777" w:rsidR="00481FFE" w:rsidRDefault="00556D2F" w:rsidP="00556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2957" w:type="dxa"/>
          </w:tcPr>
          <w:p w14:paraId="0E9DF204" w14:textId="77777777" w:rsidR="00481FFE" w:rsidRDefault="00366B2A" w:rsidP="00194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36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работы методической службы ОУ для помощи участникам исследования</w:t>
            </w:r>
          </w:p>
        </w:tc>
        <w:tc>
          <w:tcPr>
            <w:tcW w:w="2957" w:type="dxa"/>
          </w:tcPr>
          <w:p w14:paraId="5C5A3055" w14:textId="77777777" w:rsidR="00C10F51" w:rsidRPr="00C10F51" w:rsidRDefault="00C10F51" w:rsidP="00C10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недостаточность </w:t>
            </w:r>
          </w:p>
          <w:p w14:paraId="0AFD2584" w14:textId="77777777" w:rsidR="00C10F51" w:rsidRPr="00C10F51" w:rsidRDefault="00C10F51" w:rsidP="00C1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временного ресурса</w:t>
            </w:r>
          </w:p>
        </w:tc>
        <w:tc>
          <w:tcPr>
            <w:tcW w:w="2957" w:type="dxa"/>
          </w:tcPr>
          <w:p w14:paraId="2C94FD5D" w14:textId="77777777" w:rsidR="00726460" w:rsidRPr="00726460" w:rsidRDefault="00726460" w:rsidP="007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726460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</w:t>
            </w:r>
          </w:p>
          <w:p w14:paraId="6AC8AC67" w14:textId="77777777" w:rsidR="00726460" w:rsidRPr="00726460" w:rsidRDefault="00726460" w:rsidP="007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ресурсных </w:t>
            </w:r>
            <w:r w:rsidRPr="00726460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264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</w:p>
          <w:p w14:paraId="2F8AE088" w14:textId="77777777" w:rsidR="00481FFE" w:rsidRPr="00726460" w:rsidRDefault="00726460" w:rsidP="007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6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социального </w:t>
            </w:r>
            <w:r w:rsidRPr="00726460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</w:p>
        </w:tc>
        <w:tc>
          <w:tcPr>
            <w:tcW w:w="2958" w:type="dxa"/>
          </w:tcPr>
          <w:p w14:paraId="7DD497A5" w14:textId="77777777" w:rsidR="00726460" w:rsidRPr="00726460" w:rsidRDefault="00726460" w:rsidP="007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-недостаток материальных и </w:t>
            </w:r>
            <w:r w:rsidRPr="00726460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ресурсов </w:t>
            </w:r>
          </w:p>
          <w:p w14:paraId="5FCA97C4" w14:textId="77777777" w:rsidR="00726460" w:rsidRPr="00726460" w:rsidRDefault="00726460" w:rsidP="007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60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</w:p>
          <w:p w14:paraId="7A2D19BC" w14:textId="77777777" w:rsidR="00481FFE" w:rsidRPr="00726460" w:rsidRDefault="00726460" w:rsidP="007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60">
              <w:rPr>
                <w:rFonts w:ascii="Times New Roman" w:hAnsi="Times New Roman" w:cs="Times New Roman"/>
                <w:sz w:val="24"/>
                <w:szCs w:val="24"/>
              </w:rPr>
              <w:t>внешнего обучения</w:t>
            </w:r>
          </w:p>
        </w:tc>
      </w:tr>
    </w:tbl>
    <w:p w14:paraId="7321D859" w14:textId="77777777" w:rsidR="00A62B1A" w:rsidRDefault="00A62B1A" w:rsidP="00194D62">
      <w:pPr>
        <w:rPr>
          <w:rFonts w:ascii="Times New Roman" w:hAnsi="Times New Roman" w:cs="Times New Roman"/>
          <w:b/>
          <w:sz w:val="24"/>
          <w:szCs w:val="24"/>
        </w:rPr>
      </w:pPr>
    </w:p>
    <w:p w14:paraId="7475C6F7" w14:textId="77777777" w:rsidR="00613A40" w:rsidRDefault="00613A40" w:rsidP="00194D62">
      <w:pPr>
        <w:rPr>
          <w:rFonts w:ascii="Times New Roman" w:hAnsi="Times New Roman" w:cs="Times New Roman"/>
          <w:b/>
          <w:sz w:val="24"/>
          <w:szCs w:val="24"/>
        </w:rPr>
      </w:pPr>
    </w:p>
    <w:p w14:paraId="655EDCA7" w14:textId="77777777" w:rsidR="00613A40" w:rsidRDefault="00613A40" w:rsidP="00194D62">
      <w:pPr>
        <w:rPr>
          <w:rFonts w:ascii="Times New Roman" w:hAnsi="Times New Roman" w:cs="Times New Roman"/>
          <w:b/>
          <w:sz w:val="24"/>
          <w:szCs w:val="24"/>
        </w:rPr>
      </w:pPr>
    </w:p>
    <w:p w14:paraId="0343D44E" w14:textId="77777777" w:rsidR="00613A40" w:rsidRDefault="00613A40" w:rsidP="00194D62">
      <w:pPr>
        <w:rPr>
          <w:rFonts w:ascii="Times New Roman" w:hAnsi="Times New Roman" w:cs="Times New Roman"/>
          <w:b/>
          <w:sz w:val="24"/>
          <w:szCs w:val="24"/>
        </w:rPr>
      </w:pPr>
    </w:p>
    <w:p w14:paraId="5C345B72" w14:textId="77777777" w:rsidR="00613A40" w:rsidRDefault="00613A40" w:rsidP="00194D62">
      <w:pPr>
        <w:rPr>
          <w:rFonts w:ascii="Times New Roman" w:hAnsi="Times New Roman" w:cs="Times New Roman"/>
          <w:b/>
          <w:sz w:val="24"/>
          <w:szCs w:val="24"/>
        </w:rPr>
      </w:pPr>
    </w:p>
    <w:p w14:paraId="5FA51D93" w14:textId="77777777" w:rsidR="00613A40" w:rsidRDefault="00613A40" w:rsidP="00194D62">
      <w:pPr>
        <w:rPr>
          <w:rFonts w:ascii="Times New Roman" w:hAnsi="Times New Roman" w:cs="Times New Roman"/>
          <w:b/>
          <w:sz w:val="24"/>
          <w:szCs w:val="24"/>
        </w:rPr>
      </w:pPr>
    </w:p>
    <w:p w14:paraId="5C6C763A" w14:textId="77777777" w:rsidR="00613A40" w:rsidRDefault="00613A40" w:rsidP="00194D62">
      <w:pPr>
        <w:rPr>
          <w:rFonts w:ascii="Times New Roman" w:hAnsi="Times New Roman" w:cs="Times New Roman"/>
          <w:b/>
          <w:sz w:val="24"/>
          <w:szCs w:val="24"/>
        </w:rPr>
      </w:pPr>
    </w:p>
    <w:sectPr w:rsidR="00613A40" w:rsidSect="005943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AD1"/>
    <w:multiLevelType w:val="hybridMultilevel"/>
    <w:tmpl w:val="C20CC28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E9A"/>
    <w:multiLevelType w:val="hybridMultilevel"/>
    <w:tmpl w:val="BBA06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102D"/>
    <w:multiLevelType w:val="multilevel"/>
    <w:tmpl w:val="730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71EE9"/>
    <w:multiLevelType w:val="multilevel"/>
    <w:tmpl w:val="2490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920CA"/>
    <w:multiLevelType w:val="hybridMultilevel"/>
    <w:tmpl w:val="13FE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C382F"/>
    <w:multiLevelType w:val="multilevel"/>
    <w:tmpl w:val="6428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43BF6"/>
    <w:multiLevelType w:val="hybridMultilevel"/>
    <w:tmpl w:val="65784AD4"/>
    <w:lvl w:ilvl="0" w:tplc="7EB464C8">
      <w:start w:val="1"/>
      <w:numFmt w:val="decimal"/>
      <w:lvlText w:val="%1)"/>
      <w:lvlJc w:val="left"/>
      <w:pPr>
        <w:ind w:left="394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3C666367"/>
    <w:multiLevelType w:val="multilevel"/>
    <w:tmpl w:val="7DAEE8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335A6"/>
    <w:multiLevelType w:val="multilevel"/>
    <w:tmpl w:val="CF7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83353"/>
    <w:multiLevelType w:val="hybridMultilevel"/>
    <w:tmpl w:val="369A2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86A7A"/>
    <w:multiLevelType w:val="hybridMultilevel"/>
    <w:tmpl w:val="477C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7110D"/>
    <w:multiLevelType w:val="hybridMultilevel"/>
    <w:tmpl w:val="D4DA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F6388"/>
    <w:multiLevelType w:val="hybridMultilevel"/>
    <w:tmpl w:val="4F6E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633B"/>
    <w:multiLevelType w:val="hybridMultilevel"/>
    <w:tmpl w:val="CD5E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5546"/>
    <w:multiLevelType w:val="hybridMultilevel"/>
    <w:tmpl w:val="920E97A0"/>
    <w:lvl w:ilvl="0" w:tplc="646E518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58A20E65"/>
    <w:multiLevelType w:val="hybridMultilevel"/>
    <w:tmpl w:val="E6BE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700A9"/>
    <w:multiLevelType w:val="multilevel"/>
    <w:tmpl w:val="11F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42FDB"/>
    <w:multiLevelType w:val="multilevel"/>
    <w:tmpl w:val="4C06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A6807"/>
    <w:multiLevelType w:val="multilevel"/>
    <w:tmpl w:val="40E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9575E"/>
    <w:multiLevelType w:val="hybridMultilevel"/>
    <w:tmpl w:val="B4744D46"/>
    <w:lvl w:ilvl="0" w:tplc="36B8AFD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7E1FF0"/>
    <w:multiLevelType w:val="multilevel"/>
    <w:tmpl w:val="C9A8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B6099F"/>
    <w:multiLevelType w:val="hybridMultilevel"/>
    <w:tmpl w:val="A4E69BC0"/>
    <w:lvl w:ilvl="0" w:tplc="C17A032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6"/>
  </w:num>
  <w:num w:numId="14">
    <w:abstractNumId w:val="20"/>
  </w:num>
  <w:num w:numId="15">
    <w:abstractNumId w:val="2"/>
  </w:num>
  <w:num w:numId="16">
    <w:abstractNumId w:val="21"/>
  </w:num>
  <w:num w:numId="17">
    <w:abstractNumId w:val="18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63"/>
    <w:rsid w:val="00020945"/>
    <w:rsid w:val="00053B6A"/>
    <w:rsid w:val="00055797"/>
    <w:rsid w:val="000878D2"/>
    <w:rsid w:val="00091EC4"/>
    <w:rsid w:val="000C6C4C"/>
    <w:rsid w:val="000E3150"/>
    <w:rsid w:val="00103FE1"/>
    <w:rsid w:val="00145940"/>
    <w:rsid w:val="001715FF"/>
    <w:rsid w:val="00187963"/>
    <w:rsid w:val="00191EE1"/>
    <w:rsid w:val="00194D62"/>
    <w:rsid w:val="001B4903"/>
    <w:rsid w:val="001B532B"/>
    <w:rsid w:val="001C1AB8"/>
    <w:rsid w:val="001C4A07"/>
    <w:rsid w:val="001D1EC3"/>
    <w:rsid w:val="00211791"/>
    <w:rsid w:val="00214620"/>
    <w:rsid w:val="002273F9"/>
    <w:rsid w:val="002736E8"/>
    <w:rsid w:val="00297785"/>
    <w:rsid w:val="002D2AC9"/>
    <w:rsid w:val="002E408A"/>
    <w:rsid w:val="002F43E8"/>
    <w:rsid w:val="003424D6"/>
    <w:rsid w:val="00357511"/>
    <w:rsid w:val="00366B2A"/>
    <w:rsid w:val="003829BD"/>
    <w:rsid w:val="00382A28"/>
    <w:rsid w:val="003C17DB"/>
    <w:rsid w:val="003D1889"/>
    <w:rsid w:val="003E0C2B"/>
    <w:rsid w:val="0040720C"/>
    <w:rsid w:val="00444734"/>
    <w:rsid w:val="00456B42"/>
    <w:rsid w:val="00473A95"/>
    <w:rsid w:val="00481535"/>
    <w:rsid w:val="00481FFE"/>
    <w:rsid w:val="00496709"/>
    <w:rsid w:val="004A5379"/>
    <w:rsid w:val="004D7B8F"/>
    <w:rsid w:val="00500173"/>
    <w:rsid w:val="00504F44"/>
    <w:rsid w:val="00514936"/>
    <w:rsid w:val="00521312"/>
    <w:rsid w:val="00546EB8"/>
    <w:rsid w:val="00547887"/>
    <w:rsid w:val="005560F5"/>
    <w:rsid w:val="00556D2F"/>
    <w:rsid w:val="00556DC2"/>
    <w:rsid w:val="00575E61"/>
    <w:rsid w:val="005943E5"/>
    <w:rsid w:val="00594967"/>
    <w:rsid w:val="005B510B"/>
    <w:rsid w:val="005E3F7F"/>
    <w:rsid w:val="005F3A99"/>
    <w:rsid w:val="00613A40"/>
    <w:rsid w:val="00654B12"/>
    <w:rsid w:val="006579DC"/>
    <w:rsid w:val="00692A60"/>
    <w:rsid w:val="006E767C"/>
    <w:rsid w:val="0071084C"/>
    <w:rsid w:val="00725CEA"/>
    <w:rsid w:val="00726460"/>
    <w:rsid w:val="0075031D"/>
    <w:rsid w:val="00754677"/>
    <w:rsid w:val="0079243F"/>
    <w:rsid w:val="00794080"/>
    <w:rsid w:val="007A2883"/>
    <w:rsid w:val="007E0F3C"/>
    <w:rsid w:val="007E3EB0"/>
    <w:rsid w:val="00882EB5"/>
    <w:rsid w:val="008C3EDD"/>
    <w:rsid w:val="008C7C6B"/>
    <w:rsid w:val="008F156F"/>
    <w:rsid w:val="008F47A3"/>
    <w:rsid w:val="009032EC"/>
    <w:rsid w:val="0094177F"/>
    <w:rsid w:val="0094722F"/>
    <w:rsid w:val="009834B8"/>
    <w:rsid w:val="009A40BE"/>
    <w:rsid w:val="009B322C"/>
    <w:rsid w:val="009D1459"/>
    <w:rsid w:val="00A27CD2"/>
    <w:rsid w:val="00A611B5"/>
    <w:rsid w:val="00A62B1A"/>
    <w:rsid w:val="00A90BA6"/>
    <w:rsid w:val="00A9244A"/>
    <w:rsid w:val="00AE201B"/>
    <w:rsid w:val="00AE5FE3"/>
    <w:rsid w:val="00AF310F"/>
    <w:rsid w:val="00B4745E"/>
    <w:rsid w:val="00B6701A"/>
    <w:rsid w:val="00B7581D"/>
    <w:rsid w:val="00B8397A"/>
    <w:rsid w:val="00B84EE5"/>
    <w:rsid w:val="00B85D8E"/>
    <w:rsid w:val="00B8619A"/>
    <w:rsid w:val="00B93DEB"/>
    <w:rsid w:val="00BA4E27"/>
    <w:rsid w:val="00BD1D00"/>
    <w:rsid w:val="00BE49A2"/>
    <w:rsid w:val="00C10F51"/>
    <w:rsid w:val="00C3493D"/>
    <w:rsid w:val="00C4538F"/>
    <w:rsid w:val="00C61006"/>
    <w:rsid w:val="00CC11B1"/>
    <w:rsid w:val="00CD3FD7"/>
    <w:rsid w:val="00CF1520"/>
    <w:rsid w:val="00D0777C"/>
    <w:rsid w:val="00D159C8"/>
    <w:rsid w:val="00D3164B"/>
    <w:rsid w:val="00D34E13"/>
    <w:rsid w:val="00D72756"/>
    <w:rsid w:val="00D81EF2"/>
    <w:rsid w:val="00D94C71"/>
    <w:rsid w:val="00DC2155"/>
    <w:rsid w:val="00DD36BB"/>
    <w:rsid w:val="00DE284B"/>
    <w:rsid w:val="00E25463"/>
    <w:rsid w:val="00E31A42"/>
    <w:rsid w:val="00E326DB"/>
    <w:rsid w:val="00E36A74"/>
    <w:rsid w:val="00E70DD9"/>
    <w:rsid w:val="00EB2B39"/>
    <w:rsid w:val="00F1379D"/>
    <w:rsid w:val="00F42B52"/>
    <w:rsid w:val="00F63333"/>
    <w:rsid w:val="00F6410E"/>
    <w:rsid w:val="00FA25DB"/>
    <w:rsid w:val="00FC3F1A"/>
    <w:rsid w:val="00FC7F95"/>
    <w:rsid w:val="00FE0181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EC0F"/>
  <w15:docId w15:val="{4DCC624E-685C-4CF6-91F0-EA51C72D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93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18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963"/>
  </w:style>
  <w:style w:type="character" w:customStyle="1" w:styleId="hl">
    <w:name w:val="hl"/>
    <w:basedOn w:val="a0"/>
    <w:rsid w:val="00187963"/>
  </w:style>
  <w:style w:type="character" w:styleId="a4">
    <w:name w:val="Hyperlink"/>
    <w:basedOn w:val="a0"/>
    <w:uiPriority w:val="99"/>
    <w:semiHidden/>
    <w:unhideWhenUsed/>
    <w:rsid w:val="00187963"/>
    <w:rPr>
      <w:color w:val="0000FF"/>
      <w:u w:val="single"/>
    </w:rPr>
  </w:style>
  <w:style w:type="table" w:styleId="a5">
    <w:name w:val="Table Grid"/>
    <w:basedOn w:val="a1"/>
    <w:uiPriority w:val="59"/>
    <w:rsid w:val="00D3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7924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2F43E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B93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108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ocked/>
    <w:rsid w:val="00613A40"/>
    <w:rPr>
      <w:b/>
      <w:bCs w:val="0"/>
      <w:sz w:val="3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0C6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F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277.ru/documents/%D0%94%D0%BE%D0%B3%D0%BE%D0%B2%D0%BE%D1%80%20%D1%81%20%D0%BF%D0%BE%D0%BB%D0%B8%D0%BA%D0%BB%D0%B8%D0%BD%D0%B8%D0%BA%D0%BE%D0%B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29C6-B460-4FCA-8962-6F6D06B4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3</cp:revision>
  <dcterms:created xsi:type="dcterms:W3CDTF">2019-08-24T15:20:00Z</dcterms:created>
  <dcterms:modified xsi:type="dcterms:W3CDTF">2019-09-03T13:14:00Z</dcterms:modified>
</cp:coreProperties>
</file>